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FB" w:rsidRPr="0031747C" w:rsidRDefault="00752FFB" w:rsidP="00E85A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747C">
        <w:rPr>
          <w:rFonts w:ascii="Times New Roman" w:hAnsi="Times New Roman"/>
          <w:b/>
          <w:sz w:val="28"/>
          <w:szCs w:val="28"/>
        </w:rPr>
        <w:t>Публичное представление собственного педагогического опыта</w:t>
      </w:r>
    </w:p>
    <w:p w:rsidR="00752FFB" w:rsidRPr="0031747C" w:rsidRDefault="00752FFB" w:rsidP="0075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747C">
        <w:rPr>
          <w:rFonts w:ascii="Times New Roman" w:hAnsi="Times New Roman"/>
          <w:b/>
          <w:sz w:val="28"/>
          <w:szCs w:val="28"/>
        </w:rPr>
        <w:t>учителя математики МБОУ «</w:t>
      </w:r>
      <w:proofErr w:type="spellStart"/>
      <w:r w:rsidRPr="0031747C">
        <w:rPr>
          <w:rFonts w:ascii="Times New Roman" w:hAnsi="Times New Roman"/>
          <w:b/>
          <w:sz w:val="28"/>
          <w:szCs w:val="28"/>
        </w:rPr>
        <w:t>Темниковская</w:t>
      </w:r>
      <w:proofErr w:type="spellEnd"/>
      <w:r w:rsidRPr="0031747C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="00DD6E4B">
        <w:rPr>
          <w:rFonts w:ascii="Times New Roman" w:hAnsi="Times New Roman"/>
          <w:b/>
          <w:sz w:val="28"/>
          <w:szCs w:val="28"/>
        </w:rPr>
        <w:t xml:space="preserve"> </w:t>
      </w:r>
      <w:r w:rsidRPr="0031747C">
        <w:rPr>
          <w:rFonts w:ascii="Times New Roman" w:hAnsi="Times New Roman"/>
          <w:b/>
          <w:sz w:val="28"/>
          <w:szCs w:val="28"/>
        </w:rPr>
        <w:t xml:space="preserve">имени Героя Советского Союза </w:t>
      </w:r>
      <w:proofErr w:type="spellStart"/>
      <w:r w:rsidRPr="0031747C">
        <w:rPr>
          <w:rFonts w:ascii="Times New Roman" w:hAnsi="Times New Roman"/>
          <w:b/>
          <w:sz w:val="28"/>
          <w:szCs w:val="28"/>
        </w:rPr>
        <w:t>А.И.Семикова</w:t>
      </w:r>
      <w:proofErr w:type="spellEnd"/>
      <w:r w:rsidRPr="0031747C">
        <w:rPr>
          <w:rFonts w:ascii="Times New Roman" w:hAnsi="Times New Roman"/>
          <w:b/>
          <w:sz w:val="28"/>
          <w:szCs w:val="28"/>
        </w:rPr>
        <w:t>»</w:t>
      </w:r>
    </w:p>
    <w:p w:rsidR="00752FFB" w:rsidRPr="0031747C" w:rsidRDefault="00752FFB" w:rsidP="0075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747C">
        <w:rPr>
          <w:rFonts w:ascii="Times New Roman" w:hAnsi="Times New Roman"/>
          <w:b/>
          <w:sz w:val="28"/>
          <w:szCs w:val="28"/>
        </w:rPr>
        <w:t>Темниковского муниципального района Республики Мордовия</w:t>
      </w:r>
    </w:p>
    <w:p w:rsidR="00752FFB" w:rsidRPr="0031747C" w:rsidRDefault="00752FFB" w:rsidP="0075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1747C">
        <w:rPr>
          <w:rFonts w:ascii="Times New Roman" w:hAnsi="Times New Roman"/>
          <w:b/>
          <w:sz w:val="28"/>
          <w:szCs w:val="28"/>
        </w:rPr>
        <w:t>Козекаевой</w:t>
      </w:r>
      <w:proofErr w:type="spellEnd"/>
      <w:r w:rsidRPr="0031747C">
        <w:rPr>
          <w:rFonts w:ascii="Times New Roman" w:hAnsi="Times New Roman"/>
          <w:b/>
          <w:sz w:val="28"/>
          <w:szCs w:val="28"/>
        </w:rPr>
        <w:t xml:space="preserve"> Юлии Александровны</w:t>
      </w:r>
    </w:p>
    <w:p w:rsidR="00752FFB" w:rsidRPr="0031747C" w:rsidRDefault="00752FFB" w:rsidP="00752F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F25" w:rsidRPr="0031747C" w:rsidRDefault="008C5C09" w:rsidP="00114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первого года работы в школе я столкнулась с такими факторами процесса обучения, как: низкая мотивация и активность отдельных учащихся на уроке, отсутствие познавательного интереса к изучению математики, гибкости и креативности мышления, низкий уровень самостоятельной деятельности учащихся на уроке. Они и обусловили мой творческий поиск по данной проблеме. Я стала изучать различные методы, приёмы, технологии обучения, которые могли бы быть эффективными на уроке и способствовать развитию познавательной деятельности учащихся. Исходя из этого, я изучила специальную методическую литературу, в которой затрагивается данный вопрос и постаралась применить различные методы и приёмы обучения в процессе своей работы. </w:t>
      </w:r>
      <w:r w:rsidRPr="00317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проведённый анализ эффективности различных методов, приёмов и технологий обучения математике показал, что проблемный метод обучения является одним из наиболее эффективных методов, способствующих повышению качества знаний учащихся, их творческой заинтересованности и активности на уроках. Поэтому в качестве темы самообразования я выбрала </w:t>
      </w:r>
      <w:r w:rsidRPr="00A033B1">
        <w:rPr>
          <w:rFonts w:ascii="Times New Roman" w:hAnsi="Times New Roman" w:cs="Times New Roman"/>
          <w:b/>
          <w:sz w:val="28"/>
          <w:szCs w:val="28"/>
        </w:rPr>
        <w:t>«Использование проблемных ситуаций на уроках математики в развитии творческого мышления».</w:t>
      </w:r>
    </w:p>
    <w:p w:rsidR="00114F25" w:rsidRPr="0031747C" w:rsidRDefault="008001DD" w:rsidP="00114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3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Проблемное обучение</w:t>
      </w:r>
      <w:r w:rsidRPr="00317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метод, который не только способствует усвоению знаний, но и трансформирует способы мышления и познавательные процессы учащихся. Оно направлено на развитие творческого потенциала личности путем столкновения с проблемными ситуациями. Этот подход акцентирует внимание на формирован</w:t>
      </w:r>
      <w:proofErr w:type="gramStart"/>
      <w:r w:rsidRPr="0031747C">
        <w:rPr>
          <w:rFonts w:ascii="Times New Roman" w:hAnsi="Times New Roman" w:cs="Times New Roman"/>
          <w:color w:val="000000" w:themeColor="text1"/>
          <w:sz w:val="28"/>
          <w:szCs w:val="28"/>
        </w:rPr>
        <w:t>ии у у</w:t>
      </w:r>
      <w:proofErr w:type="gramEnd"/>
      <w:r w:rsidRPr="0031747C">
        <w:rPr>
          <w:rFonts w:ascii="Times New Roman" w:hAnsi="Times New Roman" w:cs="Times New Roman"/>
          <w:color w:val="000000" w:themeColor="text1"/>
          <w:sz w:val="28"/>
          <w:szCs w:val="28"/>
        </w:rPr>
        <w:t>чащихся навыков самостоятельного поиска решений и креативного мышления.</w:t>
      </w:r>
    </w:p>
    <w:p w:rsidR="00114F25" w:rsidRPr="0031747C" w:rsidRDefault="008001DD" w:rsidP="00114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3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Проблемная ситуация</w:t>
      </w:r>
      <w:r w:rsidRPr="00317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ключевым элементом проблемного обучения. Она возникает, когда учащиеся сталкиваются с задачей, на решение которой у них нет готового ответа. Это требует от них усилий для приобретения новых знаний и навыков, необходимых для решения проблемы. Проблема может потребовать открытия новых подходов к решению, исследования новых аспектов предмета или применения нестандартных методов.</w:t>
      </w:r>
    </w:p>
    <w:p w:rsidR="00114F25" w:rsidRPr="0031747C" w:rsidRDefault="008001DD" w:rsidP="00114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3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Суть проблемного обучения</w:t>
      </w:r>
      <w:r w:rsidRPr="00317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не только в передаче информации, но и в поощрении учащихся к самостоятельному исследованию и анализу. Этот подход способствует формированию критического мышления, умения принимать обоснованные решения и развитию интеллектуальных способностей. Проблемное обучение способствует не только запоминанию фактов, но и поощряет учащихся к исследованию и пониманию сути проблемы.</w:t>
      </w:r>
    </w:p>
    <w:p w:rsidR="008001DD" w:rsidRPr="0031747C" w:rsidRDefault="008001DD" w:rsidP="00114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7C">
        <w:rPr>
          <w:rFonts w:ascii="Times New Roman" w:hAnsi="Times New Roman" w:cs="Times New Roman"/>
          <w:color w:val="000000" w:themeColor="text1"/>
          <w:sz w:val="28"/>
          <w:szCs w:val="28"/>
        </w:rPr>
        <w:t>Важным аспектом проблемного обучения является создание условий, которые позволяют учащимся самостоятельно исследовать тему, обсуждать различные точки зрения и приходить к собственным выводам. Этот процесс способствует не только углубленному пониманию материала, но и развитию коммуникативных и аналитических навыков. В результате проблемного обучения учащиеся не только усваивают знания, но и развивают умение применять их в различных контекстах и ситуациях.</w:t>
      </w:r>
    </w:p>
    <w:p w:rsidR="005D0C15" w:rsidRPr="00A033B1" w:rsidRDefault="005D0C15" w:rsidP="008001DD">
      <w:pPr>
        <w:pStyle w:val="a4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A033B1">
        <w:rPr>
          <w:b/>
          <w:color w:val="000000" w:themeColor="text1"/>
          <w:sz w:val="28"/>
          <w:szCs w:val="28"/>
        </w:rPr>
        <w:lastRenderedPageBreak/>
        <w:t>Компоненты проблемной ситуации: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а) необходимость выполнения такого действия, при котором возникает познавательная потребность в новом неизвестном отношении, способе или условии действия.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б) неизвестное, которое должно быть раскрыто в возникшей проблемной ситуации.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в) возможности учащихся в выполнении поставленного задания, в анализе условий и открытии неизвестного.</w:t>
      </w:r>
    </w:p>
    <w:p w:rsidR="00891D57" w:rsidRPr="0031747C" w:rsidRDefault="00891D57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 xml:space="preserve">На </w:t>
      </w:r>
      <w:r w:rsidR="00DA6980">
        <w:rPr>
          <w:color w:val="000000" w:themeColor="text1"/>
          <w:sz w:val="28"/>
          <w:szCs w:val="28"/>
        </w:rPr>
        <w:t>своих</w:t>
      </w:r>
      <w:r w:rsidRPr="0031747C">
        <w:rPr>
          <w:color w:val="000000" w:themeColor="text1"/>
          <w:sz w:val="28"/>
          <w:szCs w:val="28"/>
        </w:rPr>
        <w:t xml:space="preserve"> уроках я стараюсь создавать проблемные ситуации разными способами. Это может быть несоответствие между уже имеющимися знаниями у учеников и новыми требованиями, между старыми знаниями и новыми фактами, между знаниями разного уровня сложности, а также между обыденными и научными познаниями. При необходимости, я предлагаю учащимся выбрать из нескольких имеющихся знаний ту, которая является единственно необходимой для правильного решения задачи. Также, решаем задачи, где учащиеся сталкиваются с новыми практическими условиями применения уже имеющихся знаний. Таким образом, я стараюсь создавать ситуации, которые требуют от учащихся анализа, выбора и самостоятельного решения, развивая их умение применять знания на практике.</w:t>
      </w:r>
    </w:p>
    <w:p w:rsidR="00D34EC7" w:rsidRPr="0031747C" w:rsidRDefault="00D34EC7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5F6FD"/>
        </w:rPr>
      </w:pPr>
      <w:r w:rsidRPr="0031747C">
        <w:rPr>
          <w:color w:val="000000" w:themeColor="text1"/>
          <w:sz w:val="28"/>
          <w:szCs w:val="28"/>
        </w:rPr>
        <w:t>Возникающие вопросы и проблемы, рассматриваемые учениками, могут быть изучены в течение одного или нескольких уроков. Представим несколько примеров небольших проблемно-ориентированных вопросов: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- Почему треугольник назван треугольником? Можно ли было дать ему другое название, также связанное с его свойствами?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- Как можно объяснить название «развернутый угол»?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- Как бы вы назвали треугольник, у которого один угол прямой? (Вопрос задается до ознакомления учащихся с этим термином)</w:t>
      </w:r>
    </w:p>
    <w:p w:rsidR="00D34EC7" w:rsidRPr="0031747C" w:rsidRDefault="005D0C15" w:rsidP="00D34EC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b/>
          <w:bCs/>
          <w:i/>
          <w:iCs/>
          <w:color w:val="000000" w:themeColor="text1"/>
          <w:sz w:val="28"/>
          <w:szCs w:val="28"/>
        </w:rPr>
        <w:t>Пример:</w:t>
      </w:r>
      <w:r w:rsidRPr="0031747C">
        <w:rPr>
          <w:color w:val="000000" w:themeColor="text1"/>
          <w:sz w:val="28"/>
          <w:szCs w:val="28"/>
        </w:rPr>
        <w:t> на уроке геометрии на тему «Трапеция» предложена задача учащимся</w:t>
      </w:r>
      <w:r w:rsidR="00D34EC7" w:rsidRPr="0031747C">
        <w:rPr>
          <w:color w:val="000000" w:themeColor="text1"/>
          <w:sz w:val="28"/>
          <w:szCs w:val="28"/>
        </w:rPr>
        <w:t>.</w:t>
      </w:r>
    </w:p>
    <w:p w:rsidR="005D0C15" w:rsidRPr="0031747C" w:rsidRDefault="00D34EC7" w:rsidP="00D34EC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В</w:t>
      </w:r>
      <w:r w:rsidR="005D0C15" w:rsidRPr="0031747C">
        <w:rPr>
          <w:color w:val="000000" w:themeColor="text1"/>
          <w:sz w:val="28"/>
          <w:szCs w:val="28"/>
        </w:rPr>
        <w:t xml:space="preserve"> трапеции АВС</w:t>
      </w:r>
      <w:proofErr w:type="gramStart"/>
      <w:r w:rsidR="005D0C15" w:rsidRPr="0031747C">
        <w:rPr>
          <w:color w:val="000000" w:themeColor="text1"/>
          <w:sz w:val="28"/>
          <w:szCs w:val="28"/>
        </w:rPr>
        <w:t>D</w:t>
      </w:r>
      <w:proofErr w:type="gramEnd"/>
      <w:r w:rsidR="005D0C15" w:rsidRPr="0031747C">
        <w:rPr>
          <w:color w:val="000000" w:themeColor="text1"/>
          <w:sz w:val="28"/>
          <w:szCs w:val="28"/>
        </w:rPr>
        <w:t xml:space="preserve"> (BC║AD) проведена средняя линия MN. </w:t>
      </w:r>
      <w:proofErr w:type="gramStart"/>
      <w:r w:rsidR="005D0C15" w:rsidRPr="0031747C">
        <w:rPr>
          <w:color w:val="000000" w:themeColor="text1"/>
          <w:sz w:val="28"/>
          <w:szCs w:val="28"/>
        </w:rPr>
        <w:t>ВС</w:t>
      </w:r>
      <w:proofErr w:type="gramEnd"/>
      <w:r w:rsidRPr="0031747C">
        <w:rPr>
          <w:color w:val="000000" w:themeColor="text1"/>
          <w:sz w:val="28"/>
          <w:szCs w:val="28"/>
        </w:rPr>
        <w:t xml:space="preserve"> </w:t>
      </w:r>
      <w:r w:rsidR="005D0C15" w:rsidRPr="0031747C">
        <w:rPr>
          <w:color w:val="000000" w:themeColor="text1"/>
          <w:sz w:val="28"/>
          <w:szCs w:val="28"/>
        </w:rPr>
        <w:t>=</w:t>
      </w:r>
      <w:r w:rsidRPr="0031747C">
        <w:rPr>
          <w:color w:val="000000" w:themeColor="text1"/>
          <w:sz w:val="28"/>
          <w:szCs w:val="28"/>
        </w:rPr>
        <w:t xml:space="preserve"> 6 </w:t>
      </w:r>
      <w:r w:rsidR="005D0C15" w:rsidRPr="0031747C">
        <w:rPr>
          <w:color w:val="000000" w:themeColor="text1"/>
          <w:sz w:val="28"/>
          <w:szCs w:val="28"/>
        </w:rPr>
        <w:t>см,</w:t>
      </w:r>
      <w:r w:rsidR="008001DD" w:rsidRPr="0031747C">
        <w:rPr>
          <w:color w:val="000000" w:themeColor="text1"/>
          <w:sz w:val="28"/>
          <w:szCs w:val="28"/>
        </w:rPr>
        <w:t xml:space="preserve"> </w:t>
      </w:r>
      <w:r w:rsidR="000F7D05" w:rsidRPr="0031747C">
        <w:rPr>
          <w:color w:val="000000" w:themeColor="text1"/>
          <w:sz w:val="28"/>
          <w:szCs w:val="28"/>
        </w:rPr>
        <w:t xml:space="preserve">                  </w:t>
      </w:r>
      <w:r w:rsidR="005D0C15" w:rsidRPr="0031747C">
        <w:rPr>
          <w:color w:val="000000" w:themeColor="text1"/>
          <w:sz w:val="28"/>
          <w:szCs w:val="28"/>
        </w:rPr>
        <w:t>AD</w:t>
      </w:r>
      <w:r w:rsidRPr="0031747C">
        <w:rPr>
          <w:color w:val="000000" w:themeColor="text1"/>
          <w:sz w:val="28"/>
          <w:szCs w:val="28"/>
        </w:rPr>
        <w:t xml:space="preserve"> </w:t>
      </w:r>
      <w:r w:rsidR="005D0C15" w:rsidRPr="0031747C">
        <w:rPr>
          <w:color w:val="000000" w:themeColor="text1"/>
          <w:sz w:val="28"/>
          <w:szCs w:val="28"/>
        </w:rPr>
        <w:t>=</w:t>
      </w:r>
      <w:r w:rsidRPr="0031747C">
        <w:rPr>
          <w:color w:val="000000" w:themeColor="text1"/>
          <w:sz w:val="28"/>
          <w:szCs w:val="28"/>
        </w:rPr>
        <w:t xml:space="preserve"> </w:t>
      </w:r>
      <w:r w:rsidR="005D0C15" w:rsidRPr="0031747C">
        <w:rPr>
          <w:color w:val="000000" w:themeColor="text1"/>
          <w:sz w:val="28"/>
          <w:szCs w:val="28"/>
        </w:rPr>
        <w:t>1</w:t>
      </w:r>
      <w:r w:rsidRPr="0031747C">
        <w:rPr>
          <w:color w:val="000000" w:themeColor="text1"/>
          <w:sz w:val="28"/>
          <w:szCs w:val="28"/>
        </w:rPr>
        <w:t xml:space="preserve">2 </w:t>
      </w:r>
      <w:r w:rsidR="005D0C15" w:rsidRPr="0031747C">
        <w:rPr>
          <w:color w:val="000000" w:themeColor="text1"/>
          <w:sz w:val="28"/>
          <w:szCs w:val="28"/>
        </w:rPr>
        <w:t>см, АВ</w:t>
      </w:r>
      <w:r w:rsidRPr="0031747C">
        <w:rPr>
          <w:color w:val="000000" w:themeColor="text1"/>
          <w:sz w:val="28"/>
          <w:szCs w:val="28"/>
        </w:rPr>
        <w:t xml:space="preserve"> </w:t>
      </w:r>
      <w:r w:rsidR="005D0C15" w:rsidRPr="0031747C">
        <w:rPr>
          <w:color w:val="000000" w:themeColor="text1"/>
          <w:sz w:val="28"/>
          <w:szCs w:val="28"/>
        </w:rPr>
        <w:t>=</w:t>
      </w:r>
      <w:r w:rsidRPr="0031747C">
        <w:rPr>
          <w:color w:val="000000" w:themeColor="text1"/>
          <w:sz w:val="28"/>
          <w:szCs w:val="28"/>
        </w:rPr>
        <w:t xml:space="preserve"> </w:t>
      </w:r>
      <w:r w:rsidR="005D0C15" w:rsidRPr="0031747C">
        <w:rPr>
          <w:color w:val="000000" w:themeColor="text1"/>
          <w:sz w:val="28"/>
          <w:szCs w:val="28"/>
        </w:rPr>
        <w:t>5</w:t>
      </w:r>
      <w:r w:rsidRPr="0031747C">
        <w:rPr>
          <w:color w:val="000000" w:themeColor="text1"/>
          <w:sz w:val="28"/>
          <w:szCs w:val="28"/>
        </w:rPr>
        <w:t xml:space="preserve"> </w:t>
      </w:r>
      <w:r w:rsidR="005D0C15" w:rsidRPr="0031747C">
        <w:rPr>
          <w:color w:val="000000" w:themeColor="text1"/>
          <w:sz w:val="28"/>
          <w:szCs w:val="28"/>
        </w:rPr>
        <w:t>см,</w:t>
      </w:r>
      <w:r w:rsidR="008001DD" w:rsidRPr="0031747C">
        <w:rPr>
          <w:color w:val="000000" w:themeColor="text1"/>
          <w:sz w:val="28"/>
          <w:szCs w:val="28"/>
        </w:rPr>
        <w:t xml:space="preserve"> </w:t>
      </w:r>
      <w:r w:rsidR="005D0C15" w:rsidRPr="0031747C">
        <w:rPr>
          <w:color w:val="000000" w:themeColor="text1"/>
          <w:sz w:val="28"/>
          <w:szCs w:val="28"/>
        </w:rPr>
        <w:t>CD</w:t>
      </w:r>
      <w:r w:rsidRPr="0031747C">
        <w:rPr>
          <w:color w:val="000000" w:themeColor="text1"/>
          <w:sz w:val="28"/>
          <w:szCs w:val="28"/>
        </w:rPr>
        <w:t xml:space="preserve"> </w:t>
      </w:r>
      <w:r w:rsidR="005D0C15" w:rsidRPr="0031747C">
        <w:rPr>
          <w:color w:val="000000" w:themeColor="text1"/>
          <w:sz w:val="28"/>
          <w:szCs w:val="28"/>
        </w:rPr>
        <w:t>=</w:t>
      </w:r>
      <w:r w:rsidRPr="0031747C">
        <w:rPr>
          <w:color w:val="000000" w:themeColor="text1"/>
          <w:sz w:val="28"/>
          <w:szCs w:val="28"/>
        </w:rPr>
        <w:t xml:space="preserve"> </w:t>
      </w:r>
      <w:r w:rsidR="005D0C15" w:rsidRPr="0031747C">
        <w:rPr>
          <w:color w:val="000000" w:themeColor="text1"/>
          <w:sz w:val="28"/>
          <w:szCs w:val="28"/>
        </w:rPr>
        <w:t>9</w:t>
      </w:r>
      <w:r w:rsidRPr="0031747C">
        <w:rPr>
          <w:color w:val="000000" w:themeColor="text1"/>
          <w:sz w:val="28"/>
          <w:szCs w:val="28"/>
        </w:rPr>
        <w:t xml:space="preserve"> </w:t>
      </w:r>
      <w:r w:rsidR="005D0C15" w:rsidRPr="0031747C">
        <w:rPr>
          <w:color w:val="000000" w:themeColor="text1"/>
          <w:sz w:val="28"/>
          <w:szCs w:val="28"/>
        </w:rPr>
        <w:t>см. Вычислить периметр трапеции MBCN.</w:t>
      </w:r>
    </w:p>
    <w:p w:rsidR="00D34EC7" w:rsidRPr="0031747C" w:rsidRDefault="00D34EC7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В процессе решения задачи, ученики нашли боковые стороны новой трапеции. Хотя у них было известно одно основание, они оказались не в состоянии найти длину второго основания, которое являлось средней линией трапеции. Возникло противоречие между необходимостью решения задачи и ограниченными знаниями о трапеции, которыми они обладали.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Рассмотрим другой тип проблемных ситуаций. Они возникают при столкновении учащихся с необходимостью использовать ранее усвоенные знания в новых практических условиях.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b/>
          <w:bCs/>
          <w:i/>
          <w:iCs/>
          <w:color w:val="000000" w:themeColor="text1"/>
          <w:sz w:val="28"/>
          <w:szCs w:val="28"/>
        </w:rPr>
        <w:t>Пример:</w:t>
      </w:r>
      <w:r w:rsidRPr="0031747C">
        <w:rPr>
          <w:i/>
          <w:iCs/>
          <w:color w:val="000000" w:themeColor="text1"/>
          <w:sz w:val="28"/>
          <w:szCs w:val="28"/>
        </w:rPr>
        <w:t> </w:t>
      </w:r>
      <w:r w:rsidRPr="0031747C">
        <w:rPr>
          <w:color w:val="000000" w:themeColor="text1"/>
          <w:sz w:val="28"/>
          <w:szCs w:val="28"/>
        </w:rPr>
        <w:t>изучение темы «Площадь треугольника».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Найти площадь произвольного треугольника.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Урок выведения формулы для нахождения площади треугольника можно начать с самостоятельной работы учащихся.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Предлагается задача: найти площадь прямоугольного треугольника, если один из катетов 6</w:t>
      </w:r>
      <w:r w:rsidR="000F7D05" w:rsidRPr="0031747C">
        <w:rPr>
          <w:color w:val="000000" w:themeColor="text1"/>
          <w:sz w:val="28"/>
          <w:szCs w:val="28"/>
        </w:rPr>
        <w:t xml:space="preserve"> </w:t>
      </w:r>
      <w:r w:rsidRPr="0031747C">
        <w:rPr>
          <w:color w:val="000000" w:themeColor="text1"/>
          <w:sz w:val="28"/>
          <w:szCs w:val="28"/>
        </w:rPr>
        <w:t>см, а другой – 8см.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Анализируя эту задачу, ученики догадываются, что, зная формулу площади прямоугольника, они смогут найти площадь данного прямоугольного треугольника.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lastRenderedPageBreak/>
        <w:t>Повторяется теорема о нахождении площади прямоугольника.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Создается проблемная ситуация: как вычислить площадь прямоугольного треугольника, зная формулу для нахождения прямоугольника?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Чтобы решить эту проблему, ученики предлагают достроить данный прямоугольный треугольник до прямоугольника. Дальше ученики объясняют: так как получаются два равных прямоугольных треугольника,</w:t>
      </w:r>
      <w:r w:rsidR="008001DD" w:rsidRPr="0031747C">
        <w:rPr>
          <w:color w:val="000000" w:themeColor="text1"/>
          <w:sz w:val="28"/>
          <w:szCs w:val="28"/>
        </w:rPr>
        <w:t xml:space="preserve"> </w:t>
      </w:r>
      <w:r w:rsidRPr="0031747C">
        <w:rPr>
          <w:color w:val="000000" w:themeColor="text1"/>
          <w:sz w:val="28"/>
          <w:szCs w:val="28"/>
        </w:rPr>
        <w:t>то площадь одного прямоугольного треугольника в два раза меньше площади прямоугольника, т.</w:t>
      </w:r>
      <w:r w:rsidR="008001DD" w:rsidRPr="0031747C">
        <w:rPr>
          <w:color w:val="000000" w:themeColor="text1"/>
          <w:sz w:val="28"/>
          <w:szCs w:val="28"/>
        </w:rPr>
        <w:t xml:space="preserve"> </w:t>
      </w:r>
      <w:r w:rsidRPr="0031747C">
        <w:rPr>
          <w:color w:val="000000" w:themeColor="text1"/>
          <w:sz w:val="28"/>
          <w:szCs w:val="28"/>
        </w:rPr>
        <w:t>е</w:t>
      </w:r>
      <w:r w:rsidR="008001DD" w:rsidRPr="0031747C">
        <w:rPr>
          <w:color w:val="000000" w:themeColor="text1"/>
          <w:sz w:val="28"/>
          <w:szCs w:val="28"/>
        </w:rPr>
        <w:t>.</w:t>
      </w:r>
      <w:r w:rsidRPr="0031747C">
        <w:rPr>
          <w:color w:val="000000" w:themeColor="text1"/>
          <w:sz w:val="28"/>
          <w:szCs w:val="28"/>
        </w:rPr>
        <w:t> S</w:t>
      </w:r>
      <w:r w:rsidR="000F7D05" w:rsidRPr="0031747C">
        <w:rPr>
          <w:color w:val="000000" w:themeColor="text1"/>
          <w:sz w:val="28"/>
          <w:szCs w:val="28"/>
        </w:rPr>
        <w:t xml:space="preserve"> </w:t>
      </w:r>
      <w:r w:rsidRPr="0031747C">
        <w:rPr>
          <w:color w:val="000000" w:themeColor="text1"/>
          <w:sz w:val="28"/>
          <w:szCs w:val="28"/>
        </w:rPr>
        <w:t>= (6</w:t>
      </w:r>
      <w:r w:rsidR="000F7D05" w:rsidRPr="0031747C">
        <w:rPr>
          <w:color w:val="000000" w:themeColor="text1"/>
          <w:sz w:val="28"/>
          <w:szCs w:val="28"/>
        </w:rPr>
        <w:t xml:space="preserve"> </w:t>
      </w:r>
      <w:r w:rsidRPr="0031747C">
        <w:rPr>
          <w:color w:val="000000" w:themeColor="text1"/>
          <w:sz w:val="28"/>
          <w:szCs w:val="28"/>
        </w:rPr>
        <w:t>▪</w:t>
      </w:r>
      <w:r w:rsidR="000F7D05" w:rsidRPr="0031747C">
        <w:rPr>
          <w:color w:val="000000" w:themeColor="text1"/>
          <w:sz w:val="28"/>
          <w:szCs w:val="28"/>
        </w:rPr>
        <w:t xml:space="preserve"> </w:t>
      </w:r>
      <w:r w:rsidRPr="0031747C">
        <w:rPr>
          <w:color w:val="000000" w:themeColor="text1"/>
          <w:sz w:val="28"/>
          <w:szCs w:val="28"/>
        </w:rPr>
        <w:t>8)</w:t>
      </w:r>
      <w:proofErr w:type="gramStart"/>
      <w:r w:rsidR="000F7D05" w:rsidRPr="0031747C">
        <w:rPr>
          <w:color w:val="000000" w:themeColor="text1"/>
          <w:sz w:val="28"/>
          <w:szCs w:val="28"/>
        </w:rPr>
        <w:t xml:space="preserve"> </w:t>
      </w:r>
      <w:r w:rsidRPr="0031747C">
        <w:rPr>
          <w:color w:val="000000" w:themeColor="text1"/>
          <w:sz w:val="28"/>
          <w:szCs w:val="28"/>
        </w:rPr>
        <w:t>:</w:t>
      </w:r>
      <w:proofErr w:type="gramEnd"/>
      <w:r w:rsidR="000F7D05" w:rsidRPr="0031747C">
        <w:rPr>
          <w:color w:val="000000" w:themeColor="text1"/>
          <w:sz w:val="28"/>
          <w:szCs w:val="28"/>
        </w:rPr>
        <w:t xml:space="preserve"> </w:t>
      </w:r>
      <w:r w:rsidRPr="0031747C">
        <w:rPr>
          <w:color w:val="000000" w:themeColor="text1"/>
          <w:sz w:val="28"/>
          <w:szCs w:val="28"/>
        </w:rPr>
        <w:t>2=24 см</w:t>
      </w:r>
      <w:r w:rsidR="000F7D05" w:rsidRPr="0031747C">
        <w:rPr>
          <w:color w:val="000000" w:themeColor="text1"/>
          <w:sz w:val="28"/>
          <w:szCs w:val="28"/>
          <w:vertAlign w:val="superscript"/>
        </w:rPr>
        <w:t>2</w:t>
      </w:r>
      <w:r w:rsidR="008001DD" w:rsidRPr="0031747C">
        <w:rPr>
          <w:color w:val="000000" w:themeColor="text1"/>
          <w:sz w:val="28"/>
          <w:szCs w:val="28"/>
        </w:rPr>
        <w:t>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Учащиеся делают вывод: площадь прямоугольного треугольника равна половине произведения катетов.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Теперь можно обратить внимание на то, что решена только часть основной проблемы. Возникает следующая проблема: найти площадь остроугольного треугольника.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В ходе обсуждения этой задачи предлагается несколько способов: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- разбить на два прямоугольных треугольника;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- достроить до параллелограмма.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Решив эту задачу</w:t>
      </w:r>
      <w:r w:rsidR="008001DD" w:rsidRPr="0031747C">
        <w:rPr>
          <w:color w:val="000000" w:themeColor="text1"/>
          <w:sz w:val="28"/>
          <w:szCs w:val="28"/>
        </w:rPr>
        <w:t>,</w:t>
      </w:r>
      <w:r w:rsidRPr="0031747C">
        <w:rPr>
          <w:color w:val="000000" w:themeColor="text1"/>
          <w:sz w:val="28"/>
          <w:szCs w:val="28"/>
        </w:rPr>
        <w:t xml:space="preserve"> учащиеся делают вывод: площадь остроугольного треугольника равна половине произведения его основания на высоту.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Еще одна проблема: найти площадь тупоугольного треугольника.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Учащиеся достаточно быстро справляются с этой проблемой.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Итак, при решении задач была изучена теорема о площади треугольника.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Выступая в роли организатора обучения на проблемной основе, учитель призван действовать скорее</w:t>
      </w:r>
      <w:r w:rsidR="008001DD" w:rsidRPr="0031747C">
        <w:rPr>
          <w:color w:val="000000" w:themeColor="text1"/>
          <w:sz w:val="28"/>
          <w:szCs w:val="28"/>
        </w:rPr>
        <w:t>,</w:t>
      </w:r>
      <w:r w:rsidRPr="0031747C">
        <w:rPr>
          <w:color w:val="000000" w:themeColor="text1"/>
          <w:sz w:val="28"/>
          <w:szCs w:val="28"/>
        </w:rPr>
        <w:t xml:space="preserve"> как руководитель и партнер, нежели как источник готовых знаний и директив для учащихся.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На уроке учитель должен: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- чувствовать проблемность ситуации, с которой сталкиваются учащиеся, и уметь ставить перед классом реальные учебные задачи в понятной для учеников форме;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>- выполнять функцию координатора и партнера.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 xml:space="preserve">- </w:t>
      </w:r>
      <w:r w:rsidR="00FE7BB5" w:rsidRPr="0031747C">
        <w:rPr>
          <w:color w:val="000000" w:themeColor="text1"/>
          <w:sz w:val="28"/>
          <w:szCs w:val="28"/>
        </w:rPr>
        <w:t>стремиться заинтересовать учащихся проблемой и процессом ее глубокого исследования, активизировать творческое мышление при помощи умело поставленных вопросов;</w:t>
      </w:r>
    </w:p>
    <w:p w:rsidR="005D0C15" w:rsidRPr="0031747C" w:rsidRDefault="005D0C15" w:rsidP="008001D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47C">
        <w:rPr>
          <w:color w:val="000000" w:themeColor="text1"/>
          <w:sz w:val="28"/>
          <w:szCs w:val="28"/>
        </w:rPr>
        <w:t xml:space="preserve">- </w:t>
      </w:r>
      <w:r w:rsidR="00FE7BB5" w:rsidRPr="0031747C">
        <w:rPr>
          <w:color w:val="000000" w:themeColor="text1"/>
          <w:sz w:val="28"/>
          <w:szCs w:val="28"/>
        </w:rPr>
        <w:t>проявлять терпимость к ошибкам учеников, совершаемым ими в попытках найти свое собственное решение, предлагая им помощь только в тех случаях, когда они начинают чувствовать безнадежность своего поиска.</w:t>
      </w:r>
    </w:p>
    <w:p w:rsidR="00C07162" w:rsidRPr="0031747C" w:rsidRDefault="00C07162" w:rsidP="0080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Рассматривая суть и особенности проблемного обучения, можно отметить, что внедрение такой методики действительно способствует развитию </w:t>
      </w:r>
      <w:r w:rsidR="00DA6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познавательных </w:t>
      </w:r>
      <w:r w:rsidRPr="00317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способностей у учащихся. Противоречия, возникающие в процессе, заставляют задуматься и искать пути выхода из сложных ситуаций, что способствует развитию их самостоятельности. Они научаются самостоятельно воспринимать проблемы, формулировать вопросы и искать решения, выбирая соответствующий план действий. Кроме того, проблемное обучение развивает творческое мышление, позволяет учащимся самостоятельно применять полученные знания и методы, а также искать нестандартные решения. Оно значительно способствует формированию готовности к творческой деятельности, развивает познавательную активность и осознанность знаний, предотвращает появление формализма и бездумности. Проблемное обучение обеспечивает более глубокое усвоение </w:t>
      </w:r>
      <w:r w:rsidRPr="00317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материала, способствует развитию аналитического мышления и делает учебную деятельность привлекательной, основанной на постоянных вызовах. Оно также ориентирует на комплексное использование знаний.</w:t>
      </w:r>
    </w:p>
    <w:p w:rsidR="00B11C36" w:rsidRPr="0031747C" w:rsidRDefault="00B11C36" w:rsidP="0080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слабым сторонам проблемного обучения следует отнести </w:t>
      </w:r>
      <w:proofErr w:type="gramStart"/>
      <w:r w:rsidRPr="00317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значительно большие</w:t>
      </w:r>
      <w:proofErr w:type="gramEnd"/>
      <w:r w:rsidRPr="00317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времени на изучение учебного материала; недостаточную эффективность их при решении задач формировани</w:t>
      </w:r>
      <w:r w:rsidR="00DA6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практических умений и навыков</w:t>
      </w:r>
      <w:r w:rsidRPr="00317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при изучении сложных тем, где крайне необходимо объяснение учителем, а самостоятельный поиск оказывается недоступным для большинства школьников.</w:t>
      </w:r>
    </w:p>
    <w:p w:rsidR="00B11C36" w:rsidRPr="0031747C" w:rsidRDefault="00B11C36" w:rsidP="00B11C3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C15" w:rsidRPr="0031747C" w:rsidRDefault="005D0C15" w:rsidP="005D0C15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C15" w:rsidRPr="0031747C" w:rsidRDefault="005D0C15" w:rsidP="005D0C1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sectPr w:rsidR="005D0C15" w:rsidRPr="0031747C" w:rsidSect="00E85AA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6FF6"/>
    <w:multiLevelType w:val="hybridMultilevel"/>
    <w:tmpl w:val="F00C7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D2110C"/>
    <w:multiLevelType w:val="multilevel"/>
    <w:tmpl w:val="4FB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A7771"/>
    <w:multiLevelType w:val="multilevel"/>
    <w:tmpl w:val="16B6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140"/>
    <w:rsid w:val="00025E09"/>
    <w:rsid w:val="000F7D05"/>
    <w:rsid w:val="00114F25"/>
    <w:rsid w:val="00127446"/>
    <w:rsid w:val="001A1079"/>
    <w:rsid w:val="001E6140"/>
    <w:rsid w:val="001E6B06"/>
    <w:rsid w:val="00203135"/>
    <w:rsid w:val="00244D6E"/>
    <w:rsid w:val="0031747C"/>
    <w:rsid w:val="00354402"/>
    <w:rsid w:val="003B5238"/>
    <w:rsid w:val="004C25B1"/>
    <w:rsid w:val="005D0C15"/>
    <w:rsid w:val="00752FFB"/>
    <w:rsid w:val="00794C6A"/>
    <w:rsid w:val="008001DD"/>
    <w:rsid w:val="00891D57"/>
    <w:rsid w:val="008C5C09"/>
    <w:rsid w:val="00934F22"/>
    <w:rsid w:val="009A3B23"/>
    <w:rsid w:val="009B2D45"/>
    <w:rsid w:val="00A033B1"/>
    <w:rsid w:val="00A577D2"/>
    <w:rsid w:val="00AC44A7"/>
    <w:rsid w:val="00B11C36"/>
    <w:rsid w:val="00BA641B"/>
    <w:rsid w:val="00C07162"/>
    <w:rsid w:val="00CC2B76"/>
    <w:rsid w:val="00D34EC7"/>
    <w:rsid w:val="00D4153E"/>
    <w:rsid w:val="00DA6980"/>
    <w:rsid w:val="00DB7413"/>
    <w:rsid w:val="00DD01F4"/>
    <w:rsid w:val="00DD6E4B"/>
    <w:rsid w:val="00E85AA0"/>
    <w:rsid w:val="00EB4861"/>
    <w:rsid w:val="00F52671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F4"/>
    <w:rPr>
      <w:b/>
      <w:bCs/>
    </w:rPr>
  </w:style>
  <w:style w:type="paragraph" w:styleId="a4">
    <w:name w:val="Normal (Web)"/>
    <w:basedOn w:val="a"/>
    <w:uiPriority w:val="99"/>
    <w:semiHidden/>
    <w:unhideWhenUsed/>
    <w:rsid w:val="00BA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64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6B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5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7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58383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9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7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8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24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5120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438928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663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40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920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155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4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6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8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1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310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Козекаева</dc:creator>
  <cp:keywords/>
  <dc:description/>
  <cp:lastModifiedBy>User</cp:lastModifiedBy>
  <cp:revision>15</cp:revision>
  <dcterms:created xsi:type="dcterms:W3CDTF">2024-02-18T09:32:00Z</dcterms:created>
  <dcterms:modified xsi:type="dcterms:W3CDTF">2024-02-22T09:44:00Z</dcterms:modified>
</cp:coreProperties>
</file>