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A89" w:rsidRPr="00186FC3" w:rsidRDefault="00C34A89" w:rsidP="00C34A89">
      <w:pPr>
        <w:ind w:firstLine="540"/>
        <w:jc w:val="center"/>
        <w:rPr>
          <w:rFonts w:ascii="Monotype Corsiva" w:hAnsi="Monotype Corsiva"/>
          <w:b/>
          <w:bCs/>
          <w:sz w:val="28"/>
          <w:szCs w:val="28"/>
        </w:rPr>
      </w:pPr>
      <w:r w:rsidRPr="00186FC3">
        <w:rPr>
          <w:rFonts w:ascii="Monotype Corsiva" w:hAnsi="Monotype Corsiva"/>
          <w:b/>
          <w:bCs/>
          <w:sz w:val="28"/>
          <w:szCs w:val="28"/>
        </w:rPr>
        <w:t>Публичное представление собственного</w:t>
      </w:r>
    </w:p>
    <w:p w:rsidR="00C34A89" w:rsidRPr="00186FC3" w:rsidRDefault="00C34A89" w:rsidP="00C34A89">
      <w:pPr>
        <w:ind w:firstLine="540"/>
        <w:jc w:val="center"/>
        <w:rPr>
          <w:rFonts w:ascii="Monotype Corsiva" w:hAnsi="Monotype Corsiva"/>
          <w:b/>
          <w:bCs/>
          <w:sz w:val="28"/>
          <w:szCs w:val="28"/>
        </w:rPr>
      </w:pPr>
      <w:r w:rsidRPr="00186FC3">
        <w:rPr>
          <w:rFonts w:ascii="Monotype Corsiva" w:hAnsi="Monotype Corsiva"/>
          <w:b/>
          <w:bCs/>
          <w:sz w:val="28"/>
          <w:szCs w:val="28"/>
        </w:rPr>
        <w:t xml:space="preserve">инновационного педагогического опыта учителя начальных классов </w:t>
      </w:r>
    </w:p>
    <w:p w:rsidR="00C34A89" w:rsidRPr="00186FC3" w:rsidRDefault="00C34A89" w:rsidP="00C34A89">
      <w:pPr>
        <w:ind w:firstLine="540"/>
        <w:jc w:val="center"/>
        <w:rPr>
          <w:rFonts w:ascii="Monotype Corsiva" w:hAnsi="Monotype Corsiva"/>
          <w:b/>
          <w:bCs/>
          <w:sz w:val="28"/>
          <w:szCs w:val="28"/>
        </w:rPr>
      </w:pPr>
      <w:r w:rsidRPr="00186FC3">
        <w:rPr>
          <w:rFonts w:ascii="Monotype Corsiva" w:hAnsi="Monotype Corsiva"/>
          <w:b/>
          <w:bCs/>
          <w:sz w:val="28"/>
          <w:szCs w:val="28"/>
        </w:rPr>
        <w:t>МБОУ «</w:t>
      </w:r>
      <w:proofErr w:type="spellStart"/>
      <w:r w:rsidRPr="00186FC3">
        <w:rPr>
          <w:rFonts w:ascii="Monotype Corsiva" w:hAnsi="Monotype Corsiva"/>
          <w:b/>
          <w:bCs/>
          <w:sz w:val="28"/>
          <w:szCs w:val="28"/>
        </w:rPr>
        <w:t>Темниковская</w:t>
      </w:r>
      <w:proofErr w:type="spellEnd"/>
      <w:r w:rsidRPr="00186FC3">
        <w:rPr>
          <w:rFonts w:ascii="Monotype Corsiva" w:hAnsi="Monotype Corsiva"/>
          <w:b/>
          <w:bCs/>
          <w:sz w:val="28"/>
          <w:szCs w:val="28"/>
        </w:rPr>
        <w:t xml:space="preserve"> средняя общеобразовательная школа </w:t>
      </w:r>
      <w:r w:rsidR="00264181" w:rsidRPr="00186FC3">
        <w:rPr>
          <w:rFonts w:ascii="Monotype Corsiva" w:hAnsi="Monotype Corsiva"/>
          <w:b/>
          <w:bCs/>
          <w:sz w:val="28"/>
          <w:szCs w:val="28"/>
        </w:rPr>
        <w:t xml:space="preserve">имени Героя Советского Союза А. И. </w:t>
      </w:r>
      <w:proofErr w:type="spellStart"/>
      <w:r w:rsidR="00264181" w:rsidRPr="00186FC3">
        <w:rPr>
          <w:rFonts w:ascii="Monotype Corsiva" w:hAnsi="Monotype Corsiva"/>
          <w:b/>
          <w:bCs/>
          <w:sz w:val="28"/>
          <w:szCs w:val="28"/>
        </w:rPr>
        <w:t>Семикова</w:t>
      </w:r>
      <w:proofErr w:type="spellEnd"/>
      <w:r w:rsidRPr="00186FC3">
        <w:rPr>
          <w:rFonts w:ascii="Monotype Corsiva" w:hAnsi="Monotype Corsiva"/>
          <w:b/>
          <w:bCs/>
          <w:sz w:val="28"/>
          <w:szCs w:val="28"/>
        </w:rPr>
        <w:t>»</w:t>
      </w:r>
    </w:p>
    <w:p w:rsidR="00C34A89" w:rsidRPr="00186FC3" w:rsidRDefault="00C34A89" w:rsidP="00C34A89">
      <w:pPr>
        <w:ind w:firstLine="540"/>
        <w:jc w:val="center"/>
        <w:rPr>
          <w:rFonts w:ascii="Monotype Corsiva" w:hAnsi="Monotype Corsiva"/>
          <w:b/>
          <w:bCs/>
          <w:sz w:val="28"/>
          <w:szCs w:val="28"/>
        </w:rPr>
      </w:pPr>
      <w:r w:rsidRPr="00186FC3">
        <w:rPr>
          <w:rFonts w:ascii="Monotype Corsiva" w:hAnsi="Monotype Corsiva"/>
          <w:b/>
          <w:bCs/>
          <w:sz w:val="28"/>
          <w:szCs w:val="28"/>
        </w:rPr>
        <w:t>Волковой Натальи Владимировны</w:t>
      </w:r>
    </w:p>
    <w:p w:rsidR="00C91E84" w:rsidRPr="00186FC3" w:rsidRDefault="00C91E84" w:rsidP="00C91E84">
      <w:pPr>
        <w:pStyle w:val="c3"/>
        <w:rPr>
          <w:rStyle w:val="c2"/>
          <w:sz w:val="28"/>
          <w:szCs w:val="28"/>
        </w:rPr>
      </w:pPr>
      <w:r w:rsidRPr="00186FC3">
        <w:rPr>
          <w:b/>
          <w:sz w:val="28"/>
          <w:szCs w:val="28"/>
        </w:rPr>
        <w:t xml:space="preserve">Тема инновационного педагогического опыта: </w:t>
      </w:r>
      <w:r w:rsidRPr="00186FC3">
        <w:rPr>
          <w:rStyle w:val="c2"/>
          <w:sz w:val="28"/>
          <w:szCs w:val="28"/>
        </w:rPr>
        <w:t xml:space="preserve">«Использование информационно-коммуникационных </w:t>
      </w:r>
      <w:proofErr w:type="gramStart"/>
      <w:r w:rsidRPr="00186FC3">
        <w:rPr>
          <w:rStyle w:val="c2"/>
          <w:sz w:val="28"/>
          <w:szCs w:val="28"/>
        </w:rPr>
        <w:t>технологий  как</w:t>
      </w:r>
      <w:proofErr w:type="gramEnd"/>
      <w:r w:rsidRPr="00186FC3">
        <w:rPr>
          <w:rStyle w:val="c2"/>
          <w:sz w:val="28"/>
          <w:szCs w:val="28"/>
        </w:rPr>
        <w:t xml:space="preserve"> средство активизации познавательной деятельности младших школьников»</w:t>
      </w:r>
    </w:p>
    <w:p w:rsidR="00C91E84" w:rsidRPr="00186FC3" w:rsidRDefault="00C91E84" w:rsidP="00C91E84">
      <w:pPr>
        <w:pStyle w:val="af0"/>
        <w:ind w:firstLine="708"/>
        <w:jc w:val="both"/>
        <w:rPr>
          <w:sz w:val="28"/>
          <w:szCs w:val="28"/>
        </w:rPr>
      </w:pPr>
      <w:r w:rsidRPr="00186FC3">
        <w:rPr>
          <w:sz w:val="28"/>
          <w:szCs w:val="28"/>
        </w:rPr>
        <w:t xml:space="preserve">В современном обществе для системы образования все более характерными становятся такие принципиально новые черты как динамизм и вариативность. Все большее значение в жизни приобретают коммуникативные умения, способность к моделированию ситуаций, приобретению опыта ведения диалога, дискуссий, приобщению к творческой деятельности. </w:t>
      </w:r>
      <w:r w:rsidRPr="00186FC3">
        <w:rPr>
          <w:sz w:val="28"/>
          <w:szCs w:val="28"/>
        </w:rPr>
        <w:br/>
        <w:t xml:space="preserve">В то же время наблюдается снижение интереса к учебе, интеллектуальная пассивность. Современные дети мало читают. Непосредственным следствием низкой культуры чтения становятся трудности обучения в школе, связанные с невозможностью смыслового анализа текста различных жанров, трудности развития логического мышления и воображения. Наблюдается поляризация детей по уровню умственного и познавательного развития, </w:t>
      </w:r>
      <w:proofErr w:type="spellStart"/>
      <w:r w:rsidRPr="00186FC3">
        <w:rPr>
          <w:sz w:val="28"/>
          <w:szCs w:val="28"/>
        </w:rPr>
        <w:t>сформированности</w:t>
      </w:r>
      <w:proofErr w:type="spellEnd"/>
      <w:r w:rsidRPr="00186FC3">
        <w:rPr>
          <w:sz w:val="28"/>
          <w:szCs w:val="28"/>
        </w:rPr>
        <w:t xml:space="preserve"> познавательных интересов и инициативы. Современные дети все меньше обращаются за информацией к книгам, а стараются ее получить из компьютера. Но в современном информационном пространстве количество информации огромно, а содержание не всегда соответствует действительности. Этим и объясняется все более настойчивое внимание учителя к использованию методов и приемов, требующих активной мыслительной деятельности, с помощью которых формируются умения анализировать, сравнивать, обобщать, видеть проблему, формировать гипотезу, искать средства решения, корректировать полученные результаты Информационные технологии играют все большую роль в различных сферах образовательной деятельности, в том числе и в активизации познавательной деятельности в процессе обучения биологии в общеобразовательной школе. </w:t>
      </w:r>
      <w:r w:rsidRPr="00186FC3">
        <w:rPr>
          <w:sz w:val="28"/>
          <w:szCs w:val="28"/>
        </w:rPr>
        <w:br/>
        <w:t xml:space="preserve">На основе вышеизложенного возникает необходимость решения важной педагогической проблемы – развития личности ребенка на основе развития компетенций. </w:t>
      </w:r>
    </w:p>
    <w:p w:rsidR="00C91E84" w:rsidRPr="00186FC3" w:rsidRDefault="00C91E84" w:rsidP="00C91E84">
      <w:pPr>
        <w:pStyle w:val="af0"/>
        <w:jc w:val="both"/>
        <w:rPr>
          <w:rStyle w:val="c2"/>
          <w:sz w:val="28"/>
          <w:szCs w:val="28"/>
        </w:rPr>
      </w:pPr>
      <w:r w:rsidRPr="00186FC3">
        <w:rPr>
          <w:sz w:val="28"/>
          <w:szCs w:val="28"/>
        </w:rPr>
        <w:t xml:space="preserve">Решение данной проблемы и определило тему моего исследования </w:t>
      </w:r>
      <w:r w:rsidRPr="00186FC3">
        <w:rPr>
          <w:rStyle w:val="c2"/>
          <w:sz w:val="28"/>
          <w:szCs w:val="28"/>
        </w:rPr>
        <w:t xml:space="preserve">«Использование информационно-коммуникационных технологии как средство активизации познавательной деятельности младших школьников»  </w:t>
      </w:r>
    </w:p>
    <w:p w:rsidR="00C91E84" w:rsidRPr="00186FC3" w:rsidRDefault="00C91E84" w:rsidP="00C91E84">
      <w:pPr>
        <w:pStyle w:val="af0"/>
        <w:jc w:val="both"/>
        <w:rPr>
          <w:sz w:val="28"/>
          <w:szCs w:val="28"/>
        </w:rPr>
      </w:pPr>
      <w:r w:rsidRPr="00186FC3">
        <w:rPr>
          <w:sz w:val="28"/>
          <w:szCs w:val="28"/>
        </w:rPr>
        <w:t>   Процесс познания у младших школьников не всегда целенаправлен, в основном неустойчив, эпизодичен. Поэтому необходимо развивать познавательный интерес, активность младшего школьника в различных видах его деятельности. Необходимость активизации познавательной деятельности диктуется возросшими требованиями к воспитанию и образованию.     В современном информационном обществе целью образования является не передача опыта, накопленного предыдущими поколениями, а подготовка человека, способного к непрерывному обучению. Внедрение информационно-коммуникационных технологий позволяет, как повысить эффективность деятельности человека, так и сделать ее разнообразнее. Необходимо отметить, что внедрение ИКТ в образовательный процесс не только дает возможность современным детям идти в ногу со временем, а также делает процесс обучения более интересным, способствует развитию познавательной мотивации.</w:t>
      </w:r>
    </w:p>
    <w:p w:rsidR="00C91E84" w:rsidRPr="00186FC3" w:rsidRDefault="00C91E84" w:rsidP="00C91E84">
      <w:pPr>
        <w:pStyle w:val="af0"/>
        <w:jc w:val="both"/>
        <w:rPr>
          <w:sz w:val="28"/>
          <w:szCs w:val="28"/>
        </w:rPr>
      </w:pPr>
      <w:r w:rsidRPr="00186FC3">
        <w:rPr>
          <w:sz w:val="28"/>
          <w:szCs w:val="28"/>
        </w:rPr>
        <w:t>    Современные ИКТ реализуют важнейший дидактический принцип —принцип наглядности. Объекты, представленные посредством ИКТ более информативные, красочные, позволяют рассмотреть процессы разносторонне. Примеров приводить можно огромное количество, однако из этих примеров становится ясно одно — использование ИКТ позволяет заинтересовать ученика, интерес это один из элементов мотивации.  Кроме того, информационно-коммуникационные технологии позволяют делать обучение проблемным, творческим, ориентированным на исследовательскую активность, так как, их использование повышает возможность применения проектного метода обучения.</w:t>
      </w:r>
    </w:p>
    <w:p w:rsidR="00C91E84" w:rsidRPr="00186FC3" w:rsidRDefault="00C91E84" w:rsidP="00C91E84">
      <w:pPr>
        <w:pStyle w:val="af0"/>
        <w:jc w:val="both"/>
        <w:rPr>
          <w:rFonts w:ascii="Monotype Corsiva" w:hAnsi="Monotype Corsiva"/>
          <w:b/>
          <w:sz w:val="28"/>
          <w:szCs w:val="28"/>
          <w:u w:val="single"/>
        </w:rPr>
      </w:pPr>
      <w:r w:rsidRPr="00186FC3">
        <w:rPr>
          <w:sz w:val="28"/>
          <w:szCs w:val="28"/>
        </w:rPr>
        <w:t>    Информационные технологии необходимо рассматривать как мощное средство повышения эффективности обучения и психического развития учащихся.</w:t>
      </w:r>
    </w:p>
    <w:p w:rsidR="00C91E84" w:rsidRPr="00186FC3" w:rsidRDefault="00C91E84" w:rsidP="00C91E84">
      <w:pPr>
        <w:pStyle w:val="af0"/>
        <w:rPr>
          <w:sz w:val="28"/>
          <w:szCs w:val="28"/>
        </w:rPr>
      </w:pPr>
      <w:r w:rsidRPr="00186FC3">
        <w:rPr>
          <w:rStyle w:val="c5"/>
          <w:sz w:val="28"/>
          <w:szCs w:val="28"/>
        </w:rPr>
        <w:lastRenderedPageBreak/>
        <w:t xml:space="preserve">Основу опыта составляют важные особенности применения основ информационно-коммуникационных технологий обучения как средства создания условий для развития познавательной активности обучающихся. По своей сущности данный подход отличается от ранее существовавшего традиционного подхода к обучению и воспитанию школьников. </w:t>
      </w:r>
    </w:p>
    <w:p w:rsidR="00C91E84" w:rsidRPr="00186FC3" w:rsidRDefault="00C91E84" w:rsidP="00C91E84">
      <w:pPr>
        <w:pStyle w:val="af0"/>
        <w:rPr>
          <w:sz w:val="28"/>
          <w:szCs w:val="28"/>
        </w:rPr>
      </w:pPr>
      <w:r w:rsidRPr="00186FC3">
        <w:rPr>
          <w:rStyle w:val="c5"/>
          <w:sz w:val="28"/>
          <w:szCs w:val="28"/>
        </w:rPr>
        <w:t>  В условиях работы в общеобразовательной школе ведущими педагогическими идеями моего опыта стали:</w:t>
      </w:r>
    </w:p>
    <w:p w:rsidR="00C91E84" w:rsidRPr="00186FC3" w:rsidRDefault="00C91E84" w:rsidP="00C91E84">
      <w:pPr>
        <w:pStyle w:val="af0"/>
        <w:rPr>
          <w:sz w:val="28"/>
          <w:szCs w:val="28"/>
        </w:rPr>
      </w:pPr>
      <w:r w:rsidRPr="00186FC3">
        <w:rPr>
          <w:rStyle w:val="c5"/>
          <w:sz w:val="28"/>
          <w:szCs w:val="28"/>
        </w:rPr>
        <w:t>научные исследования Г.И. Щукиной, раскрывающие пути формирования познавательного интереса учащихся через содержание учебного материала, самостоятельную деятельность школьников, создание положительной эмоциональной атмосферы;</w:t>
      </w:r>
    </w:p>
    <w:p w:rsidR="00C91E84" w:rsidRPr="00186FC3" w:rsidRDefault="00C91E84" w:rsidP="00C91E84">
      <w:pPr>
        <w:pStyle w:val="af0"/>
        <w:rPr>
          <w:sz w:val="28"/>
          <w:szCs w:val="28"/>
        </w:rPr>
      </w:pPr>
      <w:r w:rsidRPr="00186FC3">
        <w:rPr>
          <w:rStyle w:val="c5"/>
          <w:sz w:val="28"/>
          <w:szCs w:val="28"/>
        </w:rPr>
        <w:t>идея практико-ориентированного подхода (</w:t>
      </w:r>
      <w:proofErr w:type="spellStart"/>
      <w:r w:rsidRPr="00186FC3">
        <w:rPr>
          <w:rStyle w:val="c5"/>
          <w:sz w:val="28"/>
          <w:szCs w:val="28"/>
        </w:rPr>
        <w:t>Ялалов</w:t>
      </w:r>
      <w:proofErr w:type="spellEnd"/>
      <w:r w:rsidRPr="00186FC3">
        <w:rPr>
          <w:rStyle w:val="c5"/>
          <w:sz w:val="28"/>
          <w:szCs w:val="28"/>
        </w:rPr>
        <w:t xml:space="preserve"> Ф.Г.), предполагающая изучение традиционных для российского образования фундаментальных дисциплин в сочетании с прикладными дисциплинами технологической или социальной направленности;</w:t>
      </w:r>
    </w:p>
    <w:p w:rsidR="00C91E84" w:rsidRPr="00186FC3" w:rsidRDefault="00C91E84" w:rsidP="00C91E84">
      <w:pPr>
        <w:pStyle w:val="af0"/>
        <w:rPr>
          <w:sz w:val="28"/>
          <w:szCs w:val="28"/>
        </w:rPr>
      </w:pPr>
      <w:r w:rsidRPr="00186FC3">
        <w:rPr>
          <w:rStyle w:val="c5"/>
          <w:sz w:val="28"/>
          <w:szCs w:val="28"/>
        </w:rPr>
        <w:t xml:space="preserve">идея развивающего обучения (Д.Б. </w:t>
      </w:r>
      <w:proofErr w:type="spellStart"/>
      <w:r w:rsidRPr="00186FC3">
        <w:rPr>
          <w:rStyle w:val="c5"/>
          <w:sz w:val="28"/>
          <w:szCs w:val="28"/>
        </w:rPr>
        <w:t>Эльконин</w:t>
      </w:r>
      <w:proofErr w:type="spellEnd"/>
      <w:r w:rsidRPr="00186FC3">
        <w:rPr>
          <w:rStyle w:val="c5"/>
          <w:sz w:val="28"/>
          <w:szCs w:val="28"/>
        </w:rPr>
        <w:t xml:space="preserve"> и В.В. Давыдов). Цель учителя – вывести личность каждого ученика в режим развития, пробудить потребность в познании;</w:t>
      </w:r>
    </w:p>
    <w:p w:rsidR="00C91E84" w:rsidRPr="00186FC3" w:rsidRDefault="00C91E84" w:rsidP="00C91E84">
      <w:pPr>
        <w:pStyle w:val="af0"/>
        <w:rPr>
          <w:sz w:val="28"/>
          <w:szCs w:val="28"/>
        </w:rPr>
      </w:pPr>
      <w:r w:rsidRPr="00186FC3">
        <w:rPr>
          <w:rStyle w:val="c5"/>
          <w:sz w:val="28"/>
          <w:szCs w:val="28"/>
        </w:rPr>
        <w:t>идея использования новых информационных технологий (И.В. Роберт, П.И. Самойленко).</w:t>
      </w:r>
    </w:p>
    <w:p w:rsidR="00C91E84" w:rsidRPr="00186FC3" w:rsidRDefault="00C91E84" w:rsidP="00C91E84">
      <w:pPr>
        <w:pStyle w:val="af0"/>
        <w:rPr>
          <w:b/>
          <w:sz w:val="28"/>
          <w:szCs w:val="28"/>
        </w:rPr>
      </w:pPr>
      <w:r w:rsidRPr="00186FC3">
        <w:rPr>
          <w:rStyle w:val="c5"/>
          <w:sz w:val="28"/>
          <w:szCs w:val="28"/>
        </w:rPr>
        <w:t xml:space="preserve"> Опираясь на теорию активизации познавательной деятельности школьников и педагогическую технологию на основе информационно-коммуникационных средств, разработанную профессором Г.К. </w:t>
      </w:r>
      <w:proofErr w:type="spellStart"/>
      <w:r w:rsidRPr="00186FC3">
        <w:rPr>
          <w:rStyle w:val="c5"/>
          <w:sz w:val="28"/>
          <w:szCs w:val="28"/>
        </w:rPr>
        <w:t>Селевко</w:t>
      </w:r>
      <w:proofErr w:type="spellEnd"/>
      <w:r w:rsidRPr="00186FC3">
        <w:rPr>
          <w:rStyle w:val="c5"/>
          <w:sz w:val="28"/>
          <w:szCs w:val="28"/>
        </w:rPr>
        <w:t xml:space="preserve">, я обозначила </w:t>
      </w:r>
      <w:r w:rsidRPr="00186FC3">
        <w:rPr>
          <w:rStyle w:val="c5"/>
          <w:b/>
          <w:sz w:val="28"/>
          <w:szCs w:val="28"/>
        </w:rPr>
        <w:t xml:space="preserve">основную цель моего педагогического опыта: </w:t>
      </w:r>
    </w:p>
    <w:p w:rsidR="00C91E84" w:rsidRPr="00186FC3" w:rsidRDefault="00C91E84" w:rsidP="00C91E84">
      <w:pPr>
        <w:pStyle w:val="af0"/>
        <w:numPr>
          <w:ilvl w:val="0"/>
          <w:numId w:val="40"/>
        </w:numPr>
        <w:rPr>
          <w:sz w:val="28"/>
          <w:szCs w:val="28"/>
        </w:rPr>
      </w:pPr>
      <w:r w:rsidRPr="00186FC3">
        <w:rPr>
          <w:rStyle w:val="c5"/>
          <w:sz w:val="28"/>
          <w:szCs w:val="28"/>
        </w:rPr>
        <w:t>создание условий для активизации познавательной деятельности учащихся начальной школы посредством использования ИКТ на уроках.</w:t>
      </w:r>
    </w:p>
    <w:p w:rsidR="00C91E84" w:rsidRPr="00186FC3" w:rsidRDefault="00C91E84" w:rsidP="00C91E84">
      <w:pPr>
        <w:pStyle w:val="af0"/>
        <w:rPr>
          <w:sz w:val="28"/>
          <w:szCs w:val="28"/>
        </w:rPr>
      </w:pPr>
      <w:r w:rsidRPr="00186FC3">
        <w:rPr>
          <w:rStyle w:val="c5"/>
          <w:sz w:val="28"/>
          <w:szCs w:val="28"/>
        </w:rPr>
        <w:t>  Для достижения поставленной цели мною определены следующие задачи:</w:t>
      </w:r>
    </w:p>
    <w:p w:rsidR="00C91E84" w:rsidRPr="00186FC3" w:rsidRDefault="00C91E84" w:rsidP="00C91E84">
      <w:pPr>
        <w:pStyle w:val="af0"/>
        <w:numPr>
          <w:ilvl w:val="0"/>
          <w:numId w:val="38"/>
        </w:numPr>
        <w:rPr>
          <w:sz w:val="28"/>
          <w:szCs w:val="28"/>
        </w:rPr>
      </w:pPr>
      <w:r w:rsidRPr="00186FC3">
        <w:rPr>
          <w:rStyle w:val="c5"/>
          <w:sz w:val="28"/>
          <w:szCs w:val="28"/>
        </w:rPr>
        <w:t>Способствовать созданию информационно-коммуникационной среды на уроках.</w:t>
      </w:r>
    </w:p>
    <w:p w:rsidR="00C91E84" w:rsidRPr="00186FC3" w:rsidRDefault="00C91E84" w:rsidP="00C91E84">
      <w:pPr>
        <w:pStyle w:val="af0"/>
        <w:numPr>
          <w:ilvl w:val="0"/>
          <w:numId w:val="38"/>
        </w:numPr>
        <w:rPr>
          <w:sz w:val="28"/>
          <w:szCs w:val="28"/>
        </w:rPr>
      </w:pPr>
      <w:r w:rsidRPr="00186FC3">
        <w:rPr>
          <w:rStyle w:val="c5"/>
          <w:sz w:val="28"/>
          <w:szCs w:val="28"/>
        </w:rPr>
        <w:t>Формировать учебную мотивацию и интерес к преподаваемым предметам через использование ИКТ.</w:t>
      </w:r>
    </w:p>
    <w:p w:rsidR="00C91E84" w:rsidRPr="00186FC3" w:rsidRDefault="00C91E84" w:rsidP="00C91E84">
      <w:pPr>
        <w:pStyle w:val="af0"/>
        <w:numPr>
          <w:ilvl w:val="0"/>
          <w:numId w:val="38"/>
        </w:numPr>
        <w:rPr>
          <w:sz w:val="28"/>
          <w:szCs w:val="28"/>
        </w:rPr>
      </w:pPr>
      <w:r w:rsidRPr="00186FC3">
        <w:rPr>
          <w:rStyle w:val="c5"/>
          <w:sz w:val="28"/>
          <w:szCs w:val="28"/>
        </w:rPr>
        <w:t>Создавать атмосферу сотрудничества, коллективизма, совместной деятельности учителя и учащихся.</w:t>
      </w:r>
    </w:p>
    <w:p w:rsidR="00C91E84" w:rsidRPr="00186FC3" w:rsidRDefault="00C91E84" w:rsidP="00C91E84">
      <w:pPr>
        <w:pStyle w:val="af0"/>
        <w:numPr>
          <w:ilvl w:val="0"/>
          <w:numId w:val="38"/>
        </w:numPr>
        <w:rPr>
          <w:sz w:val="28"/>
          <w:szCs w:val="28"/>
        </w:rPr>
      </w:pPr>
      <w:r w:rsidRPr="00186FC3">
        <w:rPr>
          <w:rStyle w:val="c5"/>
          <w:sz w:val="28"/>
          <w:szCs w:val="28"/>
        </w:rPr>
        <w:t>Внедрять ИКТ для развития познавательного интереса учащихся, формирования логического и системного мышления, развития рефлексии.</w:t>
      </w:r>
    </w:p>
    <w:p w:rsidR="00C91E84" w:rsidRPr="00186FC3" w:rsidRDefault="00C91E84" w:rsidP="00C91E84">
      <w:pPr>
        <w:pStyle w:val="af0"/>
        <w:numPr>
          <w:ilvl w:val="0"/>
          <w:numId w:val="38"/>
        </w:numPr>
        <w:rPr>
          <w:sz w:val="28"/>
          <w:szCs w:val="28"/>
        </w:rPr>
      </w:pPr>
      <w:r w:rsidRPr="00186FC3">
        <w:rPr>
          <w:rStyle w:val="c5"/>
          <w:sz w:val="28"/>
          <w:szCs w:val="28"/>
        </w:rPr>
        <w:t xml:space="preserve">Повышать уровень </w:t>
      </w:r>
      <w:proofErr w:type="spellStart"/>
      <w:r w:rsidRPr="00186FC3">
        <w:rPr>
          <w:rStyle w:val="c5"/>
          <w:sz w:val="28"/>
          <w:szCs w:val="28"/>
        </w:rPr>
        <w:t>обученности</w:t>
      </w:r>
      <w:proofErr w:type="spellEnd"/>
      <w:r w:rsidRPr="00186FC3">
        <w:rPr>
          <w:rStyle w:val="c5"/>
          <w:sz w:val="28"/>
          <w:szCs w:val="28"/>
        </w:rPr>
        <w:t xml:space="preserve"> и качества знаний.</w:t>
      </w:r>
    </w:p>
    <w:p w:rsidR="00CE61F0" w:rsidRPr="00186FC3" w:rsidRDefault="00C91E84" w:rsidP="00C91E84">
      <w:pPr>
        <w:tabs>
          <w:tab w:val="num" w:pos="360"/>
        </w:tabs>
        <w:jc w:val="both"/>
        <w:rPr>
          <w:rStyle w:val="c5"/>
          <w:sz w:val="28"/>
          <w:szCs w:val="28"/>
        </w:rPr>
      </w:pPr>
      <w:r w:rsidRPr="00186FC3">
        <w:rPr>
          <w:rStyle w:val="c5"/>
          <w:sz w:val="28"/>
          <w:szCs w:val="28"/>
        </w:rPr>
        <w:t>Воспитывать у учащихся познавательную активность, умение работать с дополнительной литературой, используя возможности компьютера, Интернета.</w:t>
      </w:r>
    </w:p>
    <w:p w:rsidR="00C91E84" w:rsidRPr="00186FC3" w:rsidRDefault="00C91E84" w:rsidP="00C91E84">
      <w:pPr>
        <w:pStyle w:val="af0"/>
        <w:jc w:val="both"/>
        <w:rPr>
          <w:sz w:val="28"/>
          <w:szCs w:val="28"/>
        </w:rPr>
      </w:pPr>
      <w:r w:rsidRPr="00186FC3">
        <w:rPr>
          <w:sz w:val="28"/>
          <w:szCs w:val="28"/>
        </w:rPr>
        <w:t>Применение ИКТ позволяет каждому присутствующему в классе быть активным участником урока - работать в интерактивном режиме. Благодаря привычной и более наглядной форме, дети и учителя быстро осваивают новые технологии, даже те из них, кто не имеет опыта работы с персональным компьютером или испытывает перед ним робость. Это снижает психологический барьер, позволяя учителю преодолеть свой страх перед техникой и начать использовать на своих уроках современные информационные технологии. Опыт показал, что дети, начиная с начальной школы, имеют в этом отношении преимущество перед взрослыми, они быстро привыкают к ПК, самостоятельно догадываются о его возможностях.</w:t>
      </w:r>
      <w:r w:rsidRPr="00186FC3">
        <w:rPr>
          <w:sz w:val="28"/>
          <w:szCs w:val="28"/>
        </w:rPr>
        <w:br/>
        <w:t xml:space="preserve">Из опыта работы использования ИКТ видно, что на уроках даже отстающие учащиеся изменяют свое поведение – с интересом следят за ходом урока, поднимают руку, чтобы тоже выполнить задание учителя. Здесь срабатывают факторы, связанные с повышением мотивации учащихся и наглядности представления материала. Необходимо понимать, что компьютеры не должны и не могут полностью заменить учителя, автоматизировать и компьютеризировать целиком ни его труд, ни учебную деятельность школьников. </w:t>
      </w:r>
    </w:p>
    <w:p w:rsidR="00C91E84" w:rsidRPr="00186FC3" w:rsidRDefault="00C91E84" w:rsidP="00C91E84">
      <w:pPr>
        <w:pStyle w:val="af0"/>
        <w:jc w:val="both"/>
        <w:rPr>
          <w:sz w:val="28"/>
          <w:szCs w:val="28"/>
        </w:rPr>
      </w:pPr>
      <w:r w:rsidRPr="00186FC3">
        <w:rPr>
          <w:sz w:val="28"/>
          <w:szCs w:val="28"/>
        </w:rPr>
        <w:t xml:space="preserve">ИКТ предоставляют учителю и учащимся уникальную возможность сочетания компьютерных и традиционных методов организации учебной деятельности: с их помощью можно работать практически с любым имеющимся программным обеспечением и одновременно реализовать различные приемы индивидуальной и коллективной, публичной ("ответ у доски") работы учащихся. Однако для того, чтобы грамотно использовать на уроке все богатство возможностей ИКТ, учителю необходимо самому знать эти возможности. </w:t>
      </w:r>
      <w:r w:rsidRPr="00186FC3">
        <w:rPr>
          <w:sz w:val="28"/>
          <w:szCs w:val="28"/>
        </w:rPr>
        <w:br/>
        <w:t xml:space="preserve">    В начальной школе происходит смена ведущей деятельности ребенка с игровой на учебную, что происходит зачастую очень болезненно и сопровождается известными психологическими </w:t>
      </w:r>
      <w:r w:rsidRPr="00186FC3">
        <w:rPr>
          <w:sz w:val="28"/>
          <w:szCs w:val="28"/>
        </w:rPr>
        <w:lastRenderedPageBreak/>
        <w:t xml:space="preserve">проблемами. Использование игровых возможностей компьютера в сочетании с дидактическими возможностями (наглядное представление информации, обеспечение обратной связи между учебной программой и ребенком, широкие возможности поощрения правильных действий) позволяет обеспечить более плавный переход к учебной деятельности. Игровые программы способствуют формированию мотивации учения, стимулирует инициативу и творческое мышление. Игра позволяет выйти за рамки определенного учебного предмета, побуждая учащихся к приобретению знаний в смежных областях. </w:t>
      </w:r>
    </w:p>
    <w:p w:rsidR="00C91E84" w:rsidRPr="00186FC3" w:rsidRDefault="00C91E84" w:rsidP="00C91E84">
      <w:pPr>
        <w:pStyle w:val="af0"/>
        <w:jc w:val="both"/>
        <w:rPr>
          <w:sz w:val="28"/>
          <w:szCs w:val="28"/>
        </w:rPr>
      </w:pPr>
      <w:r w:rsidRPr="00186FC3">
        <w:rPr>
          <w:sz w:val="28"/>
          <w:szCs w:val="28"/>
        </w:rPr>
        <w:t>    С помощью компьютера можно поставить перед ребенком реальную, понятную, вполне достижимую цель: выполнишь правильно задание - откроешь картинку, вставишь правильно все буквы – узнаешь имя сказочного героя. Таким образом, в процессе игры у ребенка возникает положительная мотивация усвоения знаний.</w:t>
      </w:r>
    </w:p>
    <w:p w:rsidR="00C91E84" w:rsidRPr="00186FC3" w:rsidRDefault="00C91E84" w:rsidP="00C91E84">
      <w:pPr>
        <w:pStyle w:val="af0"/>
        <w:jc w:val="both"/>
        <w:rPr>
          <w:sz w:val="28"/>
          <w:szCs w:val="28"/>
        </w:rPr>
      </w:pPr>
      <w:r w:rsidRPr="00186FC3">
        <w:rPr>
          <w:sz w:val="28"/>
          <w:szCs w:val="28"/>
        </w:rPr>
        <w:t xml:space="preserve">    К психологическим особенностям учащихся относится их высокая степень эмоциональности, что значительно сдерживается строгими рамками учебного процесса на традиционных уроках. Занятия же на компьютере позволяют частично разрядить высокую эмоциональную напряженность и создать более благоприятный климат и на других уроках. </w:t>
      </w:r>
    </w:p>
    <w:p w:rsidR="00C91E84" w:rsidRPr="00186FC3" w:rsidRDefault="00C91E84" w:rsidP="00C91E84">
      <w:pPr>
        <w:pStyle w:val="af0"/>
        <w:jc w:val="both"/>
        <w:rPr>
          <w:sz w:val="28"/>
          <w:szCs w:val="28"/>
        </w:rPr>
      </w:pPr>
      <w:r w:rsidRPr="00186FC3">
        <w:rPr>
          <w:sz w:val="28"/>
          <w:szCs w:val="28"/>
        </w:rPr>
        <w:t>       Какой бы сложной и скучной не была тема урока, она станет интересна школьнику, если учебный материал на экране представлен в красках, со звуком и другими эффектами</w:t>
      </w:r>
    </w:p>
    <w:p w:rsidR="00C91E84" w:rsidRPr="00186FC3" w:rsidRDefault="00C91E84" w:rsidP="00C91E84">
      <w:pPr>
        <w:pStyle w:val="af0"/>
        <w:jc w:val="both"/>
        <w:rPr>
          <w:sz w:val="28"/>
          <w:szCs w:val="28"/>
        </w:rPr>
      </w:pPr>
      <w:r w:rsidRPr="00186FC3">
        <w:rPr>
          <w:sz w:val="28"/>
          <w:szCs w:val="28"/>
        </w:rPr>
        <w:t xml:space="preserve">    В этих случаях незаменимым помощником учителя может оказаться программа </w:t>
      </w:r>
      <w:proofErr w:type="spellStart"/>
      <w:r w:rsidRPr="00186FC3">
        <w:rPr>
          <w:sz w:val="28"/>
          <w:szCs w:val="28"/>
        </w:rPr>
        <w:t>PowerPoint</w:t>
      </w:r>
      <w:proofErr w:type="spellEnd"/>
      <w:r w:rsidRPr="00186FC3">
        <w:rPr>
          <w:sz w:val="28"/>
          <w:szCs w:val="28"/>
        </w:rPr>
        <w:t>. Это приложение позволяет учителю самостоятельно подготовить мультимедийные пособия к уроку по любому предмету с минимальными временными затратами. При этом от учителя не требуется глубокой компьютерной подготовки. Очень удобно в процессе объяснения или проверки выделить отдельные элементы, чтобы в определенное время появилась нужная информация. Можно наложить звук, например, для проведения математического диктанта, словарного диктанта. Однако, средства наглядного представления использую не только для иллюстрации, но и в качестве самостоятельного источника знаний для создания проблемных ситуаций, для организации поисковой и исследовательской работы.</w:t>
      </w:r>
    </w:p>
    <w:p w:rsidR="00C91E84" w:rsidRPr="00186FC3" w:rsidRDefault="00C91E84" w:rsidP="00C91E84">
      <w:pPr>
        <w:pStyle w:val="af0"/>
        <w:jc w:val="both"/>
        <w:rPr>
          <w:sz w:val="28"/>
          <w:szCs w:val="28"/>
        </w:rPr>
      </w:pPr>
      <w:r w:rsidRPr="00186FC3">
        <w:rPr>
          <w:sz w:val="28"/>
          <w:szCs w:val="28"/>
        </w:rPr>
        <w:t>   Интерактивная доска является мощным оборудованием, стимулирующим и привлекающим интерес учащихся к урокам в силу новизны. Например, теперь можно индивидуально работать с учащимися не только на уроке, но и при их подготовке домашнего задания: учащиеся для устного ответа самостоятельно готовят презентации ключевых понятий. Детям интересен такой вид работы, который способствует лучшему запоминанию и усвоению материала, развитию самостоятельности в использовании сети Интернет.</w:t>
      </w:r>
      <w:r w:rsidRPr="00186FC3">
        <w:rPr>
          <w:sz w:val="28"/>
          <w:szCs w:val="28"/>
        </w:rPr>
        <w:br/>
        <w:t xml:space="preserve">Текстовый редактор </w:t>
      </w:r>
      <w:proofErr w:type="spellStart"/>
      <w:r w:rsidRPr="00186FC3">
        <w:rPr>
          <w:sz w:val="28"/>
          <w:szCs w:val="28"/>
        </w:rPr>
        <w:t>Word</w:t>
      </w:r>
      <w:proofErr w:type="spellEnd"/>
      <w:r w:rsidRPr="00186FC3">
        <w:rPr>
          <w:sz w:val="28"/>
          <w:szCs w:val="28"/>
        </w:rPr>
        <w:t xml:space="preserve"> используется мной для создания простых дидактических материалов, которые предлагаются учащимся </w:t>
      </w:r>
      <w:proofErr w:type="gramStart"/>
      <w:r w:rsidRPr="00186FC3">
        <w:rPr>
          <w:sz w:val="28"/>
          <w:szCs w:val="28"/>
        </w:rPr>
        <w:t>для  самостоятельной</w:t>
      </w:r>
      <w:proofErr w:type="gramEnd"/>
      <w:r w:rsidRPr="00186FC3">
        <w:rPr>
          <w:sz w:val="28"/>
          <w:szCs w:val="28"/>
        </w:rPr>
        <w:t xml:space="preserve"> работы на уроке в классе. Такой материал готовится в виде текста с пояснениями, иллюстрациями, гиперссылками и контрольными вопросами. Учащиеся могут создать с помощью редактора </w:t>
      </w:r>
      <w:proofErr w:type="spellStart"/>
      <w:r w:rsidRPr="00186FC3">
        <w:rPr>
          <w:sz w:val="28"/>
          <w:szCs w:val="28"/>
        </w:rPr>
        <w:t>Word</w:t>
      </w:r>
      <w:proofErr w:type="spellEnd"/>
      <w:r w:rsidRPr="00186FC3">
        <w:rPr>
          <w:sz w:val="28"/>
          <w:szCs w:val="28"/>
        </w:rPr>
        <w:t xml:space="preserve"> собственный интеллектуальный продукт, например, небольшое сообщение на заданную тему.</w:t>
      </w:r>
    </w:p>
    <w:p w:rsidR="00C91E84" w:rsidRPr="00186FC3" w:rsidRDefault="00C91E84" w:rsidP="00C91E84">
      <w:pPr>
        <w:pStyle w:val="af0"/>
        <w:jc w:val="both"/>
        <w:rPr>
          <w:sz w:val="28"/>
          <w:szCs w:val="28"/>
        </w:rPr>
      </w:pPr>
      <w:r w:rsidRPr="00186FC3">
        <w:rPr>
          <w:sz w:val="28"/>
          <w:szCs w:val="28"/>
        </w:rPr>
        <w:t>В этом плане особое место принадлежит такому эффективному педагогическому средству, как занимательность. Оно состоит в том, что учитель, используя свойства предметов и явлений, вызывает у учащихся чувство удивления, обостряет их внимание и, воздействуя на эмоции учеников, способствует созданию у них положительного настроя к учению и готовности к активной мыслительной деятельности независимо от их знаний, способностей и интересов. Занимательность - внешний фактор, который не в состоянии обеспечить полного успеха деятельности. Но она может снять равнодушие, а это в работе по активизации мыслительной деятельности факт немаловажный.</w:t>
      </w:r>
      <w:r w:rsidRPr="00186FC3">
        <w:rPr>
          <w:sz w:val="28"/>
          <w:szCs w:val="28"/>
        </w:rPr>
        <w:br/>
        <w:t xml:space="preserve">Занимательный материал должен соответствовать возрастным особенностям учащихся, уровню их интеллектуального развития. Для учеников элементом занимательности может являться не только разгадывание кроссворда, головоломки, ребуса - они хороши при объяснении нового материала, при повторении, в конце урока, чтобы снять усталость - но и чтение или прослушивание фрагментов из художественной литературы, легенд, сказаний, фантастических рассказов об известных вещах, людях, событиях. Элемент занимательности позволяет активизировать мыслительную деятельность ученика, подготовить его к изучению нового материала, повторить ранее изученную тему или блок тем на уроке. </w:t>
      </w:r>
    </w:p>
    <w:p w:rsidR="00C91E84" w:rsidRPr="00186FC3" w:rsidRDefault="00C91E84" w:rsidP="00C91E84">
      <w:pPr>
        <w:pStyle w:val="af0"/>
        <w:jc w:val="both"/>
        <w:rPr>
          <w:sz w:val="28"/>
          <w:szCs w:val="28"/>
        </w:rPr>
      </w:pPr>
      <w:r w:rsidRPr="00186FC3">
        <w:rPr>
          <w:sz w:val="28"/>
          <w:szCs w:val="28"/>
        </w:rPr>
        <w:lastRenderedPageBreak/>
        <w:t>Создание новых средств получения информации дает толчок для развития активной творческой деятельности учащихся. Кроме того, такой подход стимулирует стремление ребенка к размышлению и поиску, вызывает у него чувство уверенности в своих силах, в своих возможностях. Сформировать глубокие познавательные интересы к предмету у всех учащихся невозможно и, наверное, не нужно. Важно, чтобы всем ученикам на каждом уроке было интересно. Тогда у многих из них первоначальная заинтересованность предметом перерастет в глубокий и стойкий интерес к науке.</w:t>
      </w:r>
    </w:p>
    <w:p w:rsidR="00C91E84" w:rsidRPr="00186FC3" w:rsidRDefault="00C91E84" w:rsidP="00C91E84">
      <w:pPr>
        <w:pStyle w:val="af0"/>
        <w:jc w:val="both"/>
        <w:rPr>
          <w:sz w:val="28"/>
          <w:szCs w:val="28"/>
        </w:rPr>
      </w:pPr>
      <w:r w:rsidRPr="00186FC3">
        <w:rPr>
          <w:sz w:val="28"/>
          <w:szCs w:val="28"/>
        </w:rPr>
        <w:t> На сегодняшний день существуют десятки разнообразных программ учебного назначения, размещенных на ПК, CD или в Интернете. Из этих программ мной используются следующие: «Окружающий мир», «Математика», «Русский язык» по ФГОС. Используются при подготовке и на уроках возможности Интернета. Я использую мультимедиа на уроках тренажёры и электронные репетиторы для фронтальной и индивидуальной работы, компьютерные игры по математике и русскому языку для закрепления и повторения материала, элементы электронных изданий и аудиодисков включаю в презентации для сообщения новых знаний.</w:t>
      </w:r>
    </w:p>
    <w:p w:rsidR="00C91E84" w:rsidRPr="00186FC3" w:rsidRDefault="00C91E84" w:rsidP="00C91E84">
      <w:pPr>
        <w:pStyle w:val="af0"/>
        <w:jc w:val="both"/>
        <w:rPr>
          <w:sz w:val="28"/>
          <w:szCs w:val="28"/>
        </w:rPr>
      </w:pPr>
      <w:r w:rsidRPr="00186FC3">
        <w:rPr>
          <w:sz w:val="28"/>
          <w:szCs w:val="28"/>
        </w:rPr>
        <w:t xml:space="preserve">Кроме этого, разрабатываю и активно внедряю в практику работы следующие материалы: презентации «Словарные слова», тренажёр «Таблица умножения», игры «Путешествуем по природным сообществам» и «Путешествуем по России. Природные зоны» </w:t>
      </w:r>
    </w:p>
    <w:p w:rsidR="00C91E84" w:rsidRPr="00186FC3" w:rsidRDefault="00C91E84" w:rsidP="00C91E84">
      <w:pPr>
        <w:pStyle w:val="af0"/>
        <w:jc w:val="both"/>
        <w:rPr>
          <w:sz w:val="28"/>
          <w:szCs w:val="28"/>
        </w:rPr>
      </w:pPr>
      <w:r w:rsidRPr="00186FC3">
        <w:rPr>
          <w:sz w:val="28"/>
          <w:szCs w:val="28"/>
        </w:rPr>
        <w:t xml:space="preserve">Мною разработаны уроки с использованием интерактивной доски </w:t>
      </w:r>
      <w:proofErr w:type="spellStart"/>
      <w:r w:rsidRPr="00186FC3">
        <w:rPr>
          <w:sz w:val="28"/>
          <w:szCs w:val="28"/>
          <w:lang w:val="en-US"/>
        </w:rPr>
        <w:t>SmartNoard</w:t>
      </w:r>
      <w:proofErr w:type="spellEnd"/>
      <w:r w:rsidRPr="00186FC3">
        <w:rPr>
          <w:sz w:val="28"/>
          <w:szCs w:val="28"/>
        </w:rPr>
        <w:t>: «Части речи. Закрепление», «Закрепление изученного по теме «Состав слова», «Мир растений», «Мир животных»    </w:t>
      </w:r>
    </w:p>
    <w:p w:rsidR="00C91E84" w:rsidRPr="00186FC3" w:rsidRDefault="00C91E84" w:rsidP="00C91E84">
      <w:pPr>
        <w:pStyle w:val="af0"/>
        <w:jc w:val="both"/>
        <w:rPr>
          <w:sz w:val="28"/>
          <w:szCs w:val="28"/>
        </w:rPr>
      </w:pPr>
      <w:r w:rsidRPr="00186FC3">
        <w:rPr>
          <w:rStyle w:val="c5"/>
          <w:sz w:val="28"/>
          <w:szCs w:val="28"/>
        </w:rPr>
        <w:t>Использование ИКТ способствует увеличению показателя успеваемости, повышает степень уверенности в себе, стимулирует желание самосовершенствоваться. При систематическом использовании информационно-коммуникационных технологий наблюдаются следующие результаты:</w:t>
      </w:r>
    </w:p>
    <w:p w:rsidR="00C91E84" w:rsidRPr="00186FC3" w:rsidRDefault="00C91E84" w:rsidP="00C91E84">
      <w:pPr>
        <w:pStyle w:val="af0"/>
        <w:jc w:val="both"/>
        <w:rPr>
          <w:sz w:val="28"/>
          <w:szCs w:val="28"/>
        </w:rPr>
      </w:pPr>
      <w:r w:rsidRPr="00186FC3">
        <w:rPr>
          <w:rStyle w:val="c5"/>
          <w:sz w:val="28"/>
          <w:szCs w:val="28"/>
        </w:rPr>
        <w:t>активное включение всех учащихся в процесс приобретения новых знаний;</w:t>
      </w:r>
    </w:p>
    <w:p w:rsidR="00C91E84" w:rsidRPr="00186FC3" w:rsidRDefault="00C91E84" w:rsidP="00C91E84">
      <w:pPr>
        <w:pStyle w:val="af0"/>
        <w:jc w:val="both"/>
        <w:rPr>
          <w:sz w:val="28"/>
          <w:szCs w:val="28"/>
        </w:rPr>
      </w:pPr>
      <w:r w:rsidRPr="00186FC3">
        <w:rPr>
          <w:rStyle w:val="c5"/>
          <w:sz w:val="28"/>
          <w:szCs w:val="28"/>
        </w:rPr>
        <w:t>формируются такие качества личности, как настойчивость, ответственность, любознательность, стремление к активной познавательной деятельности;</w:t>
      </w:r>
    </w:p>
    <w:p w:rsidR="00C91E84" w:rsidRPr="00186FC3" w:rsidRDefault="00C91E84" w:rsidP="00C91E84">
      <w:pPr>
        <w:pStyle w:val="af0"/>
        <w:jc w:val="both"/>
        <w:rPr>
          <w:sz w:val="28"/>
          <w:szCs w:val="28"/>
        </w:rPr>
      </w:pPr>
      <w:r w:rsidRPr="00186FC3">
        <w:rPr>
          <w:rStyle w:val="c5"/>
          <w:sz w:val="28"/>
          <w:szCs w:val="28"/>
        </w:rPr>
        <w:t>вырабатывается умение самостоятельно добывать знания и применять их на практике;</w:t>
      </w:r>
    </w:p>
    <w:p w:rsidR="00C91E84" w:rsidRPr="00186FC3" w:rsidRDefault="00C91E84" w:rsidP="00C91E84">
      <w:pPr>
        <w:pStyle w:val="af0"/>
        <w:jc w:val="both"/>
        <w:rPr>
          <w:sz w:val="28"/>
          <w:szCs w:val="28"/>
        </w:rPr>
      </w:pPr>
      <w:r w:rsidRPr="00186FC3">
        <w:rPr>
          <w:rStyle w:val="c5"/>
          <w:sz w:val="28"/>
          <w:szCs w:val="28"/>
        </w:rPr>
        <w:t xml:space="preserve">формируется потребность личностного роста и самообразования. </w:t>
      </w:r>
    </w:p>
    <w:p w:rsidR="00C91E84" w:rsidRPr="00186FC3" w:rsidRDefault="00C91E84" w:rsidP="00C91E84">
      <w:pPr>
        <w:pStyle w:val="af0"/>
        <w:jc w:val="both"/>
        <w:rPr>
          <w:rStyle w:val="c5"/>
          <w:sz w:val="28"/>
          <w:szCs w:val="28"/>
        </w:rPr>
      </w:pPr>
      <w:r w:rsidRPr="00186FC3">
        <w:rPr>
          <w:rStyle w:val="c5"/>
          <w:sz w:val="28"/>
          <w:szCs w:val="28"/>
        </w:rPr>
        <w:t> </w:t>
      </w:r>
      <w:r w:rsidRPr="00186FC3">
        <w:rPr>
          <w:sz w:val="28"/>
          <w:szCs w:val="28"/>
        </w:rPr>
        <w:t xml:space="preserve">       Применение мультимедийных презентаций позволяет сделать уроки более интересными, включает в процесс восприятия не только зрение, но и слух, эмоции, воображение, помогает детям глубже погрузиться в изучаемый материал, сделать процесс обучения менее утомительным.  Установлено, что педагогически целесообразное и методически грамотное применение звуковых устройств увеличивает объем усваиваемой информации на 15%, визуальных – на 25%, совместное использование звуковой и визуальной техники обеспечивает усвоение учебной информации объемом до 65%. Совершенно очевидна высокая эффективность использования в обучении </w:t>
      </w:r>
      <w:proofErr w:type="spellStart"/>
      <w:r w:rsidRPr="00186FC3">
        <w:rPr>
          <w:sz w:val="28"/>
          <w:szCs w:val="28"/>
        </w:rPr>
        <w:t>медиауроков</w:t>
      </w:r>
      <w:proofErr w:type="spellEnd"/>
      <w:r w:rsidRPr="00186FC3">
        <w:rPr>
          <w:sz w:val="28"/>
          <w:szCs w:val="28"/>
        </w:rPr>
        <w:t xml:space="preserve">, так как они дают возможность воздействовать на все органы чувств и, следовательно, интенсифицировать воздействие на ученика и, соответственно, резко повысить мотивацию и возможности восприятия им учебного материала. </w:t>
      </w:r>
      <w:r w:rsidRPr="00186FC3">
        <w:rPr>
          <w:rStyle w:val="c5"/>
          <w:sz w:val="28"/>
          <w:szCs w:val="28"/>
        </w:rPr>
        <w:t xml:space="preserve">  Бесспорно, то, что уроки с использованием информационно-коммуникационных технологий развивают познавательную активность, повышают качество обучения, так как для одних легче усвоить видеоинформацию, для других важную роль играет звук. </w:t>
      </w:r>
    </w:p>
    <w:p w:rsidR="00C91E84" w:rsidRPr="00186FC3" w:rsidRDefault="00C91E84" w:rsidP="00C91E84">
      <w:pPr>
        <w:pStyle w:val="af0"/>
        <w:jc w:val="both"/>
        <w:rPr>
          <w:sz w:val="28"/>
          <w:szCs w:val="28"/>
        </w:rPr>
      </w:pPr>
      <w:r w:rsidRPr="00186FC3">
        <w:rPr>
          <w:rStyle w:val="c5"/>
          <w:sz w:val="28"/>
          <w:szCs w:val="28"/>
        </w:rPr>
        <w:t xml:space="preserve">   Таким образом, использование ИКТ на уроках значительно повышает не только эффективность обучения, но и помогает создать более продуктивную атмосферу на уроке, заинтересованность учеников в изучаемом материале. </w:t>
      </w:r>
      <w:r w:rsidRPr="00186FC3">
        <w:rPr>
          <w:sz w:val="28"/>
          <w:szCs w:val="28"/>
        </w:rPr>
        <w:t xml:space="preserve">С использованием ИКТ-технологии уроки делаются интересными, увлекательными яркими эмоционально насыщенными, позволяют уйти от рутинной работы, дают возможность индивидуализации образования; повышают мотивацию обучения позволяет показать в динамике сложные для понимания процессы, выполнять небольшие исследования и проекты.    Ребёнок становится ищущим, жаждущим знаний, неутомимым, творческим, настойчивым и трудолюбивым. </w:t>
      </w:r>
    </w:p>
    <w:p w:rsidR="00C91E84" w:rsidRPr="00186FC3" w:rsidRDefault="00C91E84" w:rsidP="00C91E84">
      <w:pPr>
        <w:pStyle w:val="af0"/>
        <w:jc w:val="both"/>
        <w:rPr>
          <w:sz w:val="28"/>
          <w:szCs w:val="28"/>
        </w:rPr>
      </w:pPr>
      <w:r w:rsidRPr="00186FC3">
        <w:rPr>
          <w:sz w:val="28"/>
          <w:szCs w:val="28"/>
        </w:rPr>
        <w:t xml:space="preserve">        Ежегодно принимаем участие в сетевых проектах, играх, организованных порталом </w:t>
      </w:r>
      <w:proofErr w:type="spellStart"/>
      <w:r w:rsidRPr="00186FC3">
        <w:rPr>
          <w:sz w:val="28"/>
          <w:szCs w:val="28"/>
          <w:lang w:val="en-US"/>
        </w:rPr>
        <w:t>nachalka</w:t>
      </w:r>
      <w:proofErr w:type="spellEnd"/>
      <w:r w:rsidRPr="00186FC3">
        <w:rPr>
          <w:sz w:val="28"/>
          <w:szCs w:val="28"/>
        </w:rPr>
        <w:t>.</w:t>
      </w:r>
      <w:r w:rsidRPr="00186FC3">
        <w:rPr>
          <w:sz w:val="28"/>
          <w:szCs w:val="28"/>
          <w:lang w:val="en-US"/>
        </w:rPr>
        <w:t>com</w:t>
      </w:r>
      <w:r w:rsidRPr="00186FC3">
        <w:rPr>
          <w:sz w:val="28"/>
          <w:szCs w:val="28"/>
        </w:rPr>
        <w:t xml:space="preserve">, </w:t>
      </w:r>
      <w:hyperlink r:id="rId7" w:tgtFrame="_blank" w:history="1">
        <w:r w:rsidRPr="00186FC3">
          <w:rPr>
            <w:rStyle w:val="a9"/>
            <w:bCs/>
            <w:color w:val="auto"/>
            <w:sz w:val="28"/>
            <w:szCs w:val="28"/>
            <w:u w:val="none"/>
          </w:rPr>
          <w:t>tim</w:t>
        </w:r>
        <w:r w:rsidRPr="00186FC3">
          <w:rPr>
            <w:rStyle w:val="a9"/>
            <w:color w:val="auto"/>
            <w:sz w:val="28"/>
            <w:szCs w:val="28"/>
            <w:u w:val="none"/>
          </w:rPr>
          <w:t>.ecobiocentre.ru</w:t>
        </w:r>
      </w:hyperlink>
      <w:r w:rsidRPr="00186FC3">
        <w:rPr>
          <w:sz w:val="28"/>
          <w:szCs w:val="28"/>
        </w:rPr>
        <w:t xml:space="preserve">. Каждый год учащиеся успешно участвуют во всероссийских </w:t>
      </w:r>
      <w:r w:rsidRPr="00186FC3">
        <w:rPr>
          <w:sz w:val="28"/>
          <w:szCs w:val="28"/>
        </w:rPr>
        <w:lastRenderedPageBreak/>
        <w:t xml:space="preserve">конкурсах и олимпиадах, организованных на сайтах </w:t>
      </w:r>
      <w:proofErr w:type="spellStart"/>
      <w:r w:rsidRPr="00186FC3">
        <w:rPr>
          <w:sz w:val="28"/>
          <w:szCs w:val="28"/>
          <w:lang w:val="en-US"/>
        </w:rPr>
        <w:t>vot</w:t>
      </w:r>
      <w:proofErr w:type="spellEnd"/>
      <w:r w:rsidRPr="00186FC3">
        <w:rPr>
          <w:sz w:val="28"/>
          <w:szCs w:val="28"/>
        </w:rPr>
        <w:t>-</w:t>
      </w:r>
      <w:proofErr w:type="spellStart"/>
      <w:r w:rsidRPr="00186FC3">
        <w:rPr>
          <w:sz w:val="28"/>
          <w:szCs w:val="28"/>
          <w:lang w:val="en-US"/>
        </w:rPr>
        <w:t>zadachka</w:t>
      </w:r>
      <w:proofErr w:type="spellEnd"/>
      <w:r w:rsidRPr="00186FC3">
        <w:rPr>
          <w:sz w:val="28"/>
          <w:szCs w:val="28"/>
        </w:rPr>
        <w:t>.</w:t>
      </w:r>
      <w:proofErr w:type="spellStart"/>
      <w:r w:rsidRPr="00186FC3">
        <w:rPr>
          <w:sz w:val="28"/>
          <w:szCs w:val="28"/>
          <w:lang w:val="en-US"/>
        </w:rPr>
        <w:t>ru</w:t>
      </w:r>
      <w:proofErr w:type="spellEnd"/>
      <w:r w:rsidRPr="00186FC3">
        <w:rPr>
          <w:sz w:val="28"/>
          <w:szCs w:val="28"/>
        </w:rPr>
        <w:t xml:space="preserve">, </w:t>
      </w:r>
      <w:r w:rsidRPr="00186FC3">
        <w:rPr>
          <w:rStyle w:val="ad"/>
          <w:i w:val="0"/>
          <w:sz w:val="28"/>
          <w:szCs w:val="28"/>
          <w:lang w:val="en-US"/>
        </w:rPr>
        <w:t>art</w:t>
      </w:r>
      <w:r w:rsidRPr="00186FC3">
        <w:rPr>
          <w:rStyle w:val="ad"/>
          <w:i w:val="0"/>
          <w:sz w:val="28"/>
          <w:szCs w:val="28"/>
        </w:rPr>
        <w:t>-</w:t>
      </w:r>
      <w:proofErr w:type="spellStart"/>
      <w:r w:rsidRPr="00186FC3">
        <w:rPr>
          <w:rStyle w:val="ad"/>
          <w:i w:val="0"/>
          <w:sz w:val="28"/>
          <w:szCs w:val="28"/>
          <w:lang w:val="en-US"/>
        </w:rPr>
        <w:t>talant</w:t>
      </w:r>
      <w:proofErr w:type="spellEnd"/>
      <w:r w:rsidRPr="00186FC3">
        <w:rPr>
          <w:rStyle w:val="ad"/>
          <w:i w:val="0"/>
          <w:sz w:val="28"/>
          <w:szCs w:val="28"/>
        </w:rPr>
        <w:t>.</w:t>
      </w:r>
      <w:r w:rsidRPr="00186FC3">
        <w:rPr>
          <w:rStyle w:val="ad"/>
          <w:i w:val="0"/>
          <w:sz w:val="28"/>
          <w:szCs w:val="28"/>
          <w:lang w:val="en-US"/>
        </w:rPr>
        <w:t>org</w:t>
      </w:r>
      <w:r w:rsidRPr="00186FC3">
        <w:rPr>
          <w:rStyle w:val="ad"/>
          <w:i w:val="0"/>
          <w:sz w:val="28"/>
          <w:szCs w:val="28"/>
        </w:rPr>
        <w:t>,</w:t>
      </w:r>
      <w:r w:rsidRPr="00186FC3">
        <w:rPr>
          <w:rStyle w:val="ad"/>
          <w:i w:val="0"/>
          <w:sz w:val="28"/>
          <w:szCs w:val="28"/>
          <w:lang w:val="en-US"/>
        </w:rPr>
        <w:t>http</w:t>
      </w:r>
      <w:r w:rsidRPr="00186FC3">
        <w:rPr>
          <w:rStyle w:val="ad"/>
          <w:i w:val="0"/>
          <w:sz w:val="28"/>
          <w:szCs w:val="28"/>
        </w:rPr>
        <w:t>://</w:t>
      </w:r>
      <w:r w:rsidRPr="00186FC3">
        <w:rPr>
          <w:rStyle w:val="ad"/>
          <w:i w:val="0"/>
          <w:sz w:val="28"/>
          <w:szCs w:val="28"/>
          <w:lang w:val="en-US"/>
        </w:rPr>
        <w:t>www</w:t>
      </w:r>
      <w:r w:rsidRPr="00186FC3">
        <w:rPr>
          <w:rStyle w:val="ad"/>
          <w:i w:val="0"/>
          <w:sz w:val="28"/>
          <w:szCs w:val="28"/>
        </w:rPr>
        <w:t>.</w:t>
      </w:r>
      <w:proofErr w:type="spellStart"/>
      <w:r w:rsidRPr="00186FC3">
        <w:rPr>
          <w:rStyle w:val="ad"/>
          <w:i w:val="0"/>
          <w:sz w:val="28"/>
          <w:szCs w:val="28"/>
          <w:lang w:val="en-US"/>
        </w:rPr>
        <w:t>prodlenka</w:t>
      </w:r>
      <w:proofErr w:type="spellEnd"/>
      <w:r w:rsidRPr="00186FC3">
        <w:rPr>
          <w:rStyle w:val="ad"/>
          <w:i w:val="0"/>
          <w:sz w:val="28"/>
          <w:szCs w:val="28"/>
        </w:rPr>
        <w:t>.</w:t>
      </w:r>
      <w:r w:rsidRPr="00186FC3">
        <w:rPr>
          <w:rStyle w:val="ad"/>
          <w:i w:val="0"/>
          <w:sz w:val="28"/>
          <w:szCs w:val="28"/>
          <w:lang w:val="en-US"/>
        </w:rPr>
        <w:t>org</w:t>
      </w:r>
      <w:r w:rsidRPr="00186FC3">
        <w:rPr>
          <w:rStyle w:val="ad"/>
          <w:i w:val="0"/>
          <w:sz w:val="28"/>
          <w:szCs w:val="28"/>
        </w:rPr>
        <w:t>/</w:t>
      </w:r>
      <w:r w:rsidRPr="00186FC3">
        <w:rPr>
          <w:sz w:val="28"/>
          <w:szCs w:val="28"/>
        </w:rPr>
        <w:t xml:space="preserve">и т. п. </w:t>
      </w:r>
    </w:p>
    <w:p w:rsidR="00C91E84" w:rsidRPr="00186FC3" w:rsidRDefault="00C91E84" w:rsidP="00C91E84">
      <w:pPr>
        <w:pStyle w:val="af0"/>
        <w:rPr>
          <w:sz w:val="28"/>
          <w:szCs w:val="28"/>
        </w:rPr>
      </w:pPr>
      <w:r w:rsidRPr="00186FC3">
        <w:rPr>
          <w:sz w:val="28"/>
          <w:szCs w:val="28"/>
        </w:rPr>
        <w:t xml:space="preserve">Все презентации, ЦОР, другие доступные мультимедийные информационные объекты помещены в </w:t>
      </w:r>
      <w:proofErr w:type="spellStart"/>
      <w:r w:rsidRPr="00186FC3">
        <w:rPr>
          <w:sz w:val="28"/>
          <w:szCs w:val="28"/>
        </w:rPr>
        <w:t>медиатеку</w:t>
      </w:r>
      <w:proofErr w:type="spellEnd"/>
      <w:r w:rsidRPr="00186FC3">
        <w:rPr>
          <w:sz w:val="28"/>
          <w:szCs w:val="28"/>
        </w:rPr>
        <w:t xml:space="preserve"> начальных классов нашей школы. Это комплекс материалов, помогающих учителю в подготовке и проведению уроков. </w:t>
      </w:r>
      <w:proofErr w:type="spellStart"/>
      <w:r w:rsidRPr="00186FC3">
        <w:rPr>
          <w:sz w:val="28"/>
          <w:szCs w:val="28"/>
        </w:rPr>
        <w:t>Медиатека</w:t>
      </w:r>
      <w:proofErr w:type="spellEnd"/>
      <w:r w:rsidRPr="00186FC3">
        <w:rPr>
          <w:sz w:val="28"/>
          <w:szCs w:val="28"/>
        </w:rPr>
        <w:t xml:space="preserve"> является открытой, постоянно пополняется и редактируется. Своими наработками делюсь с педагогами на педагогических </w:t>
      </w:r>
      <w:proofErr w:type="gramStart"/>
      <w:r w:rsidRPr="00186FC3">
        <w:rPr>
          <w:sz w:val="28"/>
          <w:szCs w:val="28"/>
        </w:rPr>
        <w:t>советах  и</w:t>
      </w:r>
      <w:proofErr w:type="gramEnd"/>
      <w:r w:rsidRPr="00186FC3">
        <w:rPr>
          <w:sz w:val="28"/>
          <w:szCs w:val="28"/>
        </w:rPr>
        <w:t xml:space="preserve"> методических объединениях учителей начальных классов школы и района, публикую на образовательных сайтах в сети Интернет</w:t>
      </w:r>
    </w:p>
    <w:p w:rsidR="00186FC3" w:rsidRDefault="00A503FB" w:rsidP="00186FC3">
      <w:pPr>
        <w:pStyle w:val="af0"/>
        <w:ind w:firstLine="708"/>
        <w:rPr>
          <w:sz w:val="28"/>
          <w:szCs w:val="28"/>
        </w:rPr>
      </w:pPr>
      <w:bookmarkStart w:id="0" w:name="_GoBack"/>
      <w:bookmarkEnd w:id="0"/>
      <w:r w:rsidRPr="00186FC3">
        <w:rPr>
          <w:sz w:val="28"/>
          <w:szCs w:val="28"/>
        </w:rPr>
        <w:t>Ещё К.Д. Ушинский подчёркивал, как важно серьёзное занятие сделать для детей занимательным. С этой целью я использую в своей практике различный, занимательный материал</w:t>
      </w:r>
      <w:r w:rsidR="00164F0E" w:rsidRPr="00186FC3">
        <w:rPr>
          <w:sz w:val="28"/>
          <w:szCs w:val="28"/>
        </w:rPr>
        <w:t>, подготовленный с использованием ИКТ</w:t>
      </w:r>
      <w:r w:rsidRPr="00186FC3">
        <w:rPr>
          <w:sz w:val="28"/>
          <w:szCs w:val="28"/>
        </w:rPr>
        <w:t>. Он не только увлекает, заставляет задуматься, но и развивает самостоятельность, инициативу и волю ребёнка, приучает считаться с интересами товарищей.    </w:t>
      </w:r>
    </w:p>
    <w:p w:rsidR="00A503FB" w:rsidRPr="00186FC3" w:rsidRDefault="00A503FB" w:rsidP="00F16FB7">
      <w:pPr>
        <w:pStyle w:val="af0"/>
        <w:rPr>
          <w:sz w:val="28"/>
          <w:szCs w:val="28"/>
        </w:rPr>
      </w:pPr>
      <w:r w:rsidRPr="00186FC3">
        <w:rPr>
          <w:sz w:val="28"/>
          <w:szCs w:val="28"/>
        </w:rPr>
        <w:t xml:space="preserve">   </w:t>
      </w:r>
    </w:p>
    <w:tbl>
      <w:tblPr>
        <w:tblStyle w:val="aa"/>
        <w:tblW w:w="0" w:type="auto"/>
        <w:tblInd w:w="-176" w:type="dxa"/>
        <w:tblLayout w:type="fixed"/>
        <w:tblLook w:val="04A0" w:firstRow="1" w:lastRow="0" w:firstColumn="1" w:lastColumn="0" w:noHBand="0" w:noVBand="1"/>
      </w:tblPr>
      <w:tblGrid>
        <w:gridCol w:w="2127"/>
        <w:gridCol w:w="5197"/>
        <w:gridCol w:w="3223"/>
      </w:tblGrid>
      <w:tr w:rsidR="00776BFD" w:rsidRPr="00186FC3" w:rsidTr="007B5976">
        <w:tc>
          <w:tcPr>
            <w:tcW w:w="2127" w:type="dxa"/>
          </w:tcPr>
          <w:p w:rsidR="00776BFD" w:rsidRPr="00186FC3" w:rsidRDefault="00304675" w:rsidP="00F16FB7">
            <w:pPr>
              <w:pStyle w:val="af0"/>
              <w:rPr>
                <w:sz w:val="28"/>
                <w:szCs w:val="28"/>
              </w:rPr>
            </w:pPr>
            <w:r w:rsidRPr="00186FC3">
              <w:rPr>
                <w:sz w:val="28"/>
                <w:szCs w:val="28"/>
              </w:rPr>
              <w:t>Т</w:t>
            </w:r>
            <w:r w:rsidR="00776BFD" w:rsidRPr="00186FC3">
              <w:rPr>
                <w:sz w:val="28"/>
                <w:szCs w:val="28"/>
              </w:rPr>
              <w:t>ренажёр</w:t>
            </w:r>
            <w:r w:rsidRPr="00186FC3">
              <w:rPr>
                <w:sz w:val="28"/>
                <w:szCs w:val="28"/>
              </w:rPr>
              <w:t>ы</w:t>
            </w:r>
            <w:r w:rsidR="00776BFD" w:rsidRPr="00186FC3">
              <w:rPr>
                <w:sz w:val="28"/>
                <w:szCs w:val="28"/>
              </w:rPr>
              <w:t>, электронны</w:t>
            </w:r>
            <w:r w:rsidRPr="00186FC3">
              <w:rPr>
                <w:sz w:val="28"/>
                <w:szCs w:val="28"/>
              </w:rPr>
              <w:t>е</w:t>
            </w:r>
            <w:r w:rsidR="00776BFD" w:rsidRPr="00186FC3">
              <w:rPr>
                <w:sz w:val="28"/>
                <w:szCs w:val="28"/>
              </w:rPr>
              <w:t xml:space="preserve"> тест</w:t>
            </w:r>
            <w:r w:rsidRPr="00186FC3">
              <w:rPr>
                <w:sz w:val="28"/>
                <w:szCs w:val="28"/>
              </w:rPr>
              <w:t>ы</w:t>
            </w:r>
          </w:p>
        </w:tc>
        <w:tc>
          <w:tcPr>
            <w:tcW w:w="5197" w:type="dxa"/>
          </w:tcPr>
          <w:p w:rsidR="00776BFD" w:rsidRPr="00186FC3" w:rsidRDefault="00776BFD" w:rsidP="00F16FB7">
            <w:pPr>
              <w:pStyle w:val="af0"/>
              <w:rPr>
                <w:sz w:val="28"/>
                <w:szCs w:val="28"/>
              </w:rPr>
            </w:pPr>
            <w:r w:rsidRPr="00186FC3">
              <w:rPr>
                <w:sz w:val="28"/>
                <w:szCs w:val="28"/>
              </w:rPr>
              <w:t>Использование дидактических игр-тренажёров позволяет существенно интенсифицировать работу учащихся, увеличить количество повторений действий за счёт повышения мотивации. Благодаря компьютерному тренажеру ученик может в удобном ему режиме за более короткое время и меньшие затраты достичь цели обучения.</w:t>
            </w:r>
          </w:p>
        </w:tc>
        <w:tc>
          <w:tcPr>
            <w:tcW w:w="3223" w:type="dxa"/>
          </w:tcPr>
          <w:p w:rsidR="00776BFD" w:rsidRPr="00186FC3" w:rsidRDefault="00776BFD" w:rsidP="0096052B">
            <w:pPr>
              <w:pStyle w:val="af0"/>
              <w:jc w:val="center"/>
              <w:rPr>
                <w:sz w:val="28"/>
                <w:szCs w:val="28"/>
              </w:rPr>
            </w:pPr>
            <w:r w:rsidRPr="00186FC3">
              <w:rPr>
                <w:noProof/>
                <w:sz w:val="28"/>
                <w:szCs w:val="28"/>
              </w:rPr>
              <w:drawing>
                <wp:inline distT="0" distB="0" distL="0" distR="0">
                  <wp:extent cx="1497862" cy="1123950"/>
                  <wp:effectExtent l="19050" t="0" r="7088"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99393" cy="1125099"/>
                          </a:xfrm>
                          <a:prstGeom prst="rect">
                            <a:avLst/>
                          </a:prstGeom>
                          <a:noFill/>
                          <a:ln w="9525">
                            <a:noFill/>
                            <a:miter lim="800000"/>
                            <a:headEnd/>
                            <a:tailEnd/>
                          </a:ln>
                        </pic:spPr>
                      </pic:pic>
                    </a:graphicData>
                  </a:graphic>
                </wp:inline>
              </w:drawing>
            </w:r>
          </w:p>
        </w:tc>
      </w:tr>
      <w:tr w:rsidR="00776BFD" w:rsidRPr="00186FC3" w:rsidTr="007B5976">
        <w:tc>
          <w:tcPr>
            <w:tcW w:w="2127" w:type="dxa"/>
          </w:tcPr>
          <w:p w:rsidR="0096052B" w:rsidRPr="00186FC3" w:rsidRDefault="00304675" w:rsidP="00F16FB7">
            <w:pPr>
              <w:pStyle w:val="af0"/>
              <w:rPr>
                <w:sz w:val="28"/>
                <w:szCs w:val="28"/>
              </w:rPr>
            </w:pPr>
            <w:proofErr w:type="spellStart"/>
            <w:r w:rsidRPr="00186FC3">
              <w:rPr>
                <w:sz w:val="28"/>
                <w:szCs w:val="28"/>
              </w:rPr>
              <w:t>М</w:t>
            </w:r>
            <w:r w:rsidR="00776BFD" w:rsidRPr="00186FC3">
              <w:rPr>
                <w:sz w:val="28"/>
                <w:szCs w:val="28"/>
              </w:rPr>
              <w:t>ультимедий</w:t>
            </w:r>
            <w:proofErr w:type="spellEnd"/>
          </w:p>
          <w:p w:rsidR="00776BFD" w:rsidRPr="00186FC3" w:rsidRDefault="00776BFD" w:rsidP="00F16FB7">
            <w:pPr>
              <w:pStyle w:val="af0"/>
              <w:rPr>
                <w:sz w:val="28"/>
                <w:szCs w:val="28"/>
              </w:rPr>
            </w:pPr>
            <w:proofErr w:type="spellStart"/>
            <w:r w:rsidRPr="00186FC3">
              <w:rPr>
                <w:sz w:val="28"/>
                <w:szCs w:val="28"/>
              </w:rPr>
              <w:t>ны</w:t>
            </w:r>
            <w:r w:rsidR="00304675" w:rsidRPr="00186FC3">
              <w:rPr>
                <w:sz w:val="28"/>
                <w:szCs w:val="28"/>
              </w:rPr>
              <w:t>е</w:t>
            </w:r>
            <w:proofErr w:type="spellEnd"/>
            <w:r w:rsidRPr="00186FC3">
              <w:rPr>
                <w:sz w:val="28"/>
                <w:szCs w:val="28"/>
              </w:rPr>
              <w:t xml:space="preserve"> презентаци</w:t>
            </w:r>
            <w:r w:rsidR="00304675" w:rsidRPr="00186FC3">
              <w:rPr>
                <w:sz w:val="28"/>
                <w:szCs w:val="28"/>
              </w:rPr>
              <w:t>и</w:t>
            </w:r>
          </w:p>
        </w:tc>
        <w:tc>
          <w:tcPr>
            <w:tcW w:w="5197" w:type="dxa"/>
          </w:tcPr>
          <w:p w:rsidR="00776BFD" w:rsidRPr="00186FC3" w:rsidRDefault="00304675" w:rsidP="00F16FB7">
            <w:pPr>
              <w:pStyle w:val="af0"/>
              <w:rPr>
                <w:sz w:val="28"/>
                <w:szCs w:val="28"/>
              </w:rPr>
            </w:pPr>
            <w:r w:rsidRPr="00186FC3">
              <w:rPr>
                <w:sz w:val="28"/>
                <w:szCs w:val="28"/>
              </w:rPr>
              <w:t>Применение мультимедийной презентации несет в себе образный тип информации, понятный младшим школьникам, формирует у них познавательную активность, интерес к обучению.</w:t>
            </w:r>
          </w:p>
          <w:p w:rsidR="00F26382" w:rsidRPr="00186FC3" w:rsidRDefault="00F26382" w:rsidP="00F16FB7">
            <w:pPr>
              <w:pStyle w:val="af0"/>
              <w:rPr>
                <w:sz w:val="28"/>
                <w:szCs w:val="28"/>
              </w:rPr>
            </w:pPr>
          </w:p>
        </w:tc>
        <w:tc>
          <w:tcPr>
            <w:tcW w:w="3223" w:type="dxa"/>
          </w:tcPr>
          <w:p w:rsidR="00776BFD" w:rsidRPr="00186FC3" w:rsidRDefault="00776BFD" w:rsidP="0096052B">
            <w:pPr>
              <w:pStyle w:val="af0"/>
              <w:jc w:val="center"/>
              <w:rPr>
                <w:sz w:val="28"/>
                <w:szCs w:val="28"/>
              </w:rPr>
            </w:pPr>
            <w:r w:rsidRPr="00186FC3">
              <w:rPr>
                <w:noProof/>
                <w:sz w:val="28"/>
                <w:szCs w:val="28"/>
              </w:rPr>
              <w:drawing>
                <wp:inline distT="0" distB="0" distL="0" distR="0">
                  <wp:extent cx="1815207" cy="136207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16995" cy="1363417"/>
                          </a:xfrm>
                          <a:prstGeom prst="rect">
                            <a:avLst/>
                          </a:prstGeom>
                          <a:noFill/>
                          <a:ln w="9525">
                            <a:noFill/>
                            <a:miter lim="800000"/>
                            <a:headEnd/>
                            <a:tailEnd/>
                          </a:ln>
                        </pic:spPr>
                      </pic:pic>
                    </a:graphicData>
                  </a:graphic>
                </wp:inline>
              </w:drawing>
            </w:r>
          </w:p>
        </w:tc>
      </w:tr>
      <w:tr w:rsidR="00776BFD" w:rsidRPr="00186FC3" w:rsidTr="007B5976">
        <w:tc>
          <w:tcPr>
            <w:tcW w:w="2127" w:type="dxa"/>
          </w:tcPr>
          <w:p w:rsidR="00776BFD" w:rsidRPr="00186FC3" w:rsidRDefault="003F13DB" w:rsidP="00F16FB7">
            <w:pPr>
              <w:pStyle w:val="af0"/>
              <w:rPr>
                <w:sz w:val="28"/>
                <w:szCs w:val="28"/>
              </w:rPr>
            </w:pPr>
            <w:r w:rsidRPr="00186FC3">
              <w:rPr>
                <w:sz w:val="28"/>
                <w:szCs w:val="28"/>
              </w:rPr>
              <w:t>Интерактивные плакаты</w:t>
            </w:r>
          </w:p>
        </w:tc>
        <w:tc>
          <w:tcPr>
            <w:tcW w:w="5197" w:type="dxa"/>
          </w:tcPr>
          <w:p w:rsidR="00776BFD" w:rsidRPr="00186FC3" w:rsidRDefault="00F22F92" w:rsidP="00F16FB7">
            <w:pPr>
              <w:pStyle w:val="af0"/>
              <w:rPr>
                <w:sz w:val="28"/>
                <w:szCs w:val="28"/>
              </w:rPr>
            </w:pPr>
            <w:r w:rsidRPr="00186FC3">
              <w:rPr>
                <w:sz w:val="28"/>
                <w:szCs w:val="28"/>
              </w:rPr>
              <w:t>Использование на уроках интерактивных плакатов позвол</w:t>
            </w:r>
            <w:r w:rsidR="001E56FD" w:rsidRPr="00186FC3">
              <w:rPr>
                <w:sz w:val="28"/>
                <w:szCs w:val="28"/>
              </w:rPr>
              <w:t xml:space="preserve">яет </w:t>
            </w:r>
            <w:r w:rsidRPr="00186FC3">
              <w:rPr>
                <w:sz w:val="28"/>
                <w:szCs w:val="28"/>
              </w:rPr>
              <w:t>повысить познавательную активность учеников и эффективность восприятия ими изучаемого материала.</w:t>
            </w:r>
          </w:p>
          <w:p w:rsidR="00F26382" w:rsidRPr="00186FC3" w:rsidRDefault="00F26382" w:rsidP="00F16FB7">
            <w:pPr>
              <w:pStyle w:val="af0"/>
              <w:rPr>
                <w:sz w:val="28"/>
                <w:szCs w:val="28"/>
              </w:rPr>
            </w:pPr>
          </w:p>
          <w:p w:rsidR="00F26382" w:rsidRPr="00186FC3" w:rsidRDefault="00F26382" w:rsidP="00F16FB7">
            <w:pPr>
              <w:pStyle w:val="af0"/>
              <w:rPr>
                <w:sz w:val="28"/>
                <w:szCs w:val="28"/>
              </w:rPr>
            </w:pPr>
          </w:p>
          <w:p w:rsidR="00F26382" w:rsidRPr="00186FC3" w:rsidRDefault="00F26382" w:rsidP="00F16FB7">
            <w:pPr>
              <w:pStyle w:val="af0"/>
              <w:rPr>
                <w:sz w:val="28"/>
                <w:szCs w:val="28"/>
              </w:rPr>
            </w:pPr>
          </w:p>
          <w:p w:rsidR="00F26382" w:rsidRPr="00186FC3" w:rsidRDefault="00F26382" w:rsidP="00F16FB7">
            <w:pPr>
              <w:pStyle w:val="af0"/>
              <w:rPr>
                <w:sz w:val="28"/>
                <w:szCs w:val="28"/>
              </w:rPr>
            </w:pPr>
          </w:p>
          <w:p w:rsidR="00F26382" w:rsidRPr="00186FC3" w:rsidRDefault="00F26382" w:rsidP="00F16FB7">
            <w:pPr>
              <w:pStyle w:val="af0"/>
              <w:rPr>
                <w:sz w:val="28"/>
                <w:szCs w:val="28"/>
              </w:rPr>
            </w:pPr>
          </w:p>
        </w:tc>
        <w:tc>
          <w:tcPr>
            <w:tcW w:w="3223" w:type="dxa"/>
          </w:tcPr>
          <w:p w:rsidR="00776BFD" w:rsidRPr="00186FC3" w:rsidRDefault="001E56FD" w:rsidP="0096052B">
            <w:pPr>
              <w:pStyle w:val="af0"/>
              <w:jc w:val="center"/>
              <w:rPr>
                <w:sz w:val="28"/>
                <w:szCs w:val="28"/>
              </w:rPr>
            </w:pPr>
            <w:r w:rsidRPr="00186FC3">
              <w:rPr>
                <w:noProof/>
                <w:sz w:val="28"/>
                <w:szCs w:val="28"/>
              </w:rPr>
              <w:drawing>
                <wp:inline distT="0" distB="0" distL="0" distR="0">
                  <wp:extent cx="1890393" cy="1418493"/>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890393" cy="1418493"/>
                          </a:xfrm>
                          <a:prstGeom prst="rect">
                            <a:avLst/>
                          </a:prstGeom>
                          <a:noFill/>
                          <a:ln w="9525">
                            <a:noFill/>
                            <a:miter lim="800000"/>
                            <a:headEnd/>
                            <a:tailEnd/>
                          </a:ln>
                        </pic:spPr>
                      </pic:pic>
                    </a:graphicData>
                  </a:graphic>
                </wp:inline>
              </w:drawing>
            </w:r>
          </w:p>
        </w:tc>
      </w:tr>
      <w:tr w:rsidR="007B5976" w:rsidRPr="00186FC3" w:rsidTr="007B5976">
        <w:tc>
          <w:tcPr>
            <w:tcW w:w="2127" w:type="dxa"/>
          </w:tcPr>
          <w:p w:rsidR="007B5976" w:rsidRPr="00186FC3" w:rsidRDefault="007B5976" w:rsidP="00F16FB7">
            <w:pPr>
              <w:pStyle w:val="af0"/>
              <w:rPr>
                <w:sz w:val="28"/>
                <w:szCs w:val="28"/>
              </w:rPr>
            </w:pPr>
            <w:r w:rsidRPr="00186FC3">
              <w:rPr>
                <w:sz w:val="28"/>
                <w:szCs w:val="28"/>
              </w:rPr>
              <w:t>Видеоматериалы</w:t>
            </w:r>
          </w:p>
        </w:tc>
        <w:tc>
          <w:tcPr>
            <w:tcW w:w="5197" w:type="dxa"/>
          </w:tcPr>
          <w:p w:rsidR="007B5976" w:rsidRPr="00186FC3" w:rsidRDefault="007B5976" w:rsidP="007B5976">
            <w:pPr>
              <w:pStyle w:val="af0"/>
              <w:rPr>
                <w:sz w:val="28"/>
                <w:szCs w:val="28"/>
              </w:rPr>
            </w:pPr>
            <w:r w:rsidRPr="00186FC3">
              <w:rPr>
                <w:sz w:val="28"/>
                <w:szCs w:val="28"/>
              </w:rPr>
              <w:t xml:space="preserve">Использование видеофрагментов делает урок более эмоциональным и эффективным. Особенно эффективными в начальной </w:t>
            </w:r>
            <w:proofErr w:type="gramStart"/>
            <w:r w:rsidRPr="00186FC3">
              <w:rPr>
                <w:sz w:val="28"/>
                <w:szCs w:val="28"/>
              </w:rPr>
              <w:t>школе  являются</w:t>
            </w:r>
            <w:proofErr w:type="gramEnd"/>
            <w:r w:rsidRPr="00186FC3">
              <w:rPr>
                <w:sz w:val="28"/>
                <w:szCs w:val="28"/>
              </w:rPr>
              <w:t xml:space="preserve"> мультипликации. Она дает возможность в простой наглядной форме донести информацию до учащихся. Достоинствами мультипликационных видеофильмов являются </w:t>
            </w:r>
            <w:proofErr w:type="gramStart"/>
            <w:r w:rsidRPr="00186FC3">
              <w:rPr>
                <w:sz w:val="28"/>
                <w:szCs w:val="28"/>
              </w:rPr>
              <w:t>их  информативная</w:t>
            </w:r>
            <w:proofErr w:type="gramEnd"/>
            <w:r w:rsidRPr="00186FC3">
              <w:rPr>
                <w:sz w:val="28"/>
                <w:szCs w:val="28"/>
              </w:rPr>
              <w:t xml:space="preserve"> насыщенность, концентрация языковых средств,  эмоциональное воздействие на обучаемых и др. Эффективность использования видеофильмов зависит от эффективной </w:t>
            </w:r>
            <w:r w:rsidRPr="00186FC3">
              <w:rPr>
                <w:sz w:val="28"/>
                <w:szCs w:val="28"/>
              </w:rPr>
              <w:lastRenderedPageBreak/>
              <w:t>организации занятий.</w:t>
            </w:r>
          </w:p>
        </w:tc>
        <w:tc>
          <w:tcPr>
            <w:tcW w:w="3223" w:type="dxa"/>
          </w:tcPr>
          <w:p w:rsidR="007B5976" w:rsidRPr="00186FC3" w:rsidRDefault="007B5976" w:rsidP="0096052B">
            <w:pPr>
              <w:pStyle w:val="af0"/>
              <w:jc w:val="center"/>
              <w:rPr>
                <w:noProof/>
                <w:sz w:val="28"/>
                <w:szCs w:val="28"/>
              </w:rPr>
            </w:pPr>
            <w:r w:rsidRPr="00186FC3">
              <w:rPr>
                <w:noProof/>
                <w:sz w:val="28"/>
                <w:szCs w:val="28"/>
              </w:rPr>
              <w:lastRenderedPageBreak/>
              <w:drawing>
                <wp:inline distT="0" distB="0" distL="0" distR="0" wp14:anchorId="68739DC5" wp14:editId="1D715FE1">
                  <wp:extent cx="1699895" cy="13601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2122" cy="1361924"/>
                          </a:xfrm>
                          <a:prstGeom prst="rect">
                            <a:avLst/>
                          </a:prstGeom>
                        </pic:spPr>
                      </pic:pic>
                    </a:graphicData>
                  </a:graphic>
                </wp:inline>
              </w:drawing>
            </w:r>
          </w:p>
        </w:tc>
      </w:tr>
      <w:tr w:rsidR="00776BFD" w:rsidRPr="00186FC3" w:rsidTr="007B5976">
        <w:tc>
          <w:tcPr>
            <w:tcW w:w="2127" w:type="dxa"/>
          </w:tcPr>
          <w:p w:rsidR="00776BFD" w:rsidRPr="00186FC3" w:rsidRDefault="00F16FB7" w:rsidP="00F16FB7">
            <w:pPr>
              <w:pStyle w:val="af0"/>
              <w:rPr>
                <w:sz w:val="28"/>
                <w:szCs w:val="28"/>
              </w:rPr>
            </w:pPr>
            <w:r w:rsidRPr="00186FC3">
              <w:rPr>
                <w:sz w:val="28"/>
                <w:szCs w:val="28"/>
              </w:rPr>
              <w:t>Работа на интерактивной доске</w:t>
            </w:r>
          </w:p>
        </w:tc>
        <w:tc>
          <w:tcPr>
            <w:tcW w:w="5197" w:type="dxa"/>
          </w:tcPr>
          <w:p w:rsidR="00776BFD" w:rsidRPr="00186FC3" w:rsidRDefault="007B5976" w:rsidP="007B5976">
            <w:pPr>
              <w:pStyle w:val="af0"/>
              <w:rPr>
                <w:sz w:val="28"/>
                <w:szCs w:val="28"/>
              </w:rPr>
            </w:pPr>
            <w:r w:rsidRPr="00186FC3">
              <w:rPr>
                <w:sz w:val="28"/>
                <w:szCs w:val="28"/>
              </w:rPr>
              <w:t>П</w:t>
            </w:r>
            <w:r w:rsidR="00F16FB7" w:rsidRPr="00186FC3">
              <w:rPr>
                <w:sz w:val="28"/>
                <w:szCs w:val="28"/>
              </w:rPr>
              <w:t>ри использовании интерактивной доски значительно повышается эффективность урока за счет инновационной наглядности изучаемого материала; возможности показа сложных процессов и объектов в динамике их виртуального изменения; повышение интереса и учебной мотивации учащихся к изучению учебного предмета.</w:t>
            </w:r>
          </w:p>
        </w:tc>
        <w:tc>
          <w:tcPr>
            <w:tcW w:w="3223" w:type="dxa"/>
          </w:tcPr>
          <w:p w:rsidR="00776BFD" w:rsidRPr="00186FC3" w:rsidRDefault="0096052B" w:rsidP="0096052B">
            <w:pPr>
              <w:pStyle w:val="af0"/>
              <w:jc w:val="center"/>
              <w:rPr>
                <w:sz w:val="28"/>
                <w:szCs w:val="28"/>
              </w:rPr>
            </w:pPr>
            <w:r w:rsidRPr="00186FC3">
              <w:rPr>
                <w:noProof/>
                <w:sz w:val="28"/>
                <w:szCs w:val="28"/>
              </w:rPr>
              <w:drawing>
                <wp:inline distT="0" distB="0" distL="0" distR="0">
                  <wp:extent cx="1383619" cy="1038225"/>
                  <wp:effectExtent l="19050" t="0" r="703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383619" cy="1038225"/>
                          </a:xfrm>
                          <a:prstGeom prst="rect">
                            <a:avLst/>
                          </a:prstGeom>
                          <a:noFill/>
                          <a:ln w="9525">
                            <a:noFill/>
                            <a:miter lim="800000"/>
                            <a:headEnd/>
                            <a:tailEnd/>
                          </a:ln>
                        </pic:spPr>
                      </pic:pic>
                    </a:graphicData>
                  </a:graphic>
                </wp:inline>
              </w:drawing>
            </w:r>
          </w:p>
        </w:tc>
      </w:tr>
    </w:tbl>
    <w:p w:rsidR="00F60EB0" w:rsidRPr="00186FC3" w:rsidRDefault="00F60EB0" w:rsidP="00835B25">
      <w:pPr>
        <w:rPr>
          <w:b/>
          <w:sz w:val="28"/>
          <w:szCs w:val="28"/>
        </w:rPr>
      </w:pPr>
    </w:p>
    <w:sectPr w:rsidR="00F60EB0" w:rsidRPr="00186FC3" w:rsidSect="00F75611">
      <w:headerReference w:type="even" r:id="rId13"/>
      <w:headerReference w:type="default" r:id="rId14"/>
      <w:footerReference w:type="even" r:id="rId15"/>
      <w:footerReference w:type="default" r:id="rId16"/>
      <w:pgSz w:w="11906" w:h="16838"/>
      <w:pgMar w:top="360" w:right="851" w:bottom="360" w:left="90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2C3" w:rsidRDefault="003312C3">
      <w:r>
        <w:separator/>
      </w:r>
    </w:p>
  </w:endnote>
  <w:endnote w:type="continuationSeparator" w:id="0">
    <w:p w:rsidR="003312C3" w:rsidRDefault="00331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9" w:rsidRDefault="001F79A5" w:rsidP="00C0420C">
    <w:pPr>
      <w:pStyle w:val="a6"/>
      <w:framePr w:wrap="around" w:vAnchor="text" w:hAnchor="margin" w:xAlign="right" w:y="1"/>
      <w:rPr>
        <w:rStyle w:val="a7"/>
      </w:rPr>
    </w:pPr>
    <w:r>
      <w:rPr>
        <w:rStyle w:val="a7"/>
      </w:rPr>
      <w:fldChar w:fldCharType="begin"/>
    </w:r>
    <w:r w:rsidR="00C34A89">
      <w:rPr>
        <w:rStyle w:val="a7"/>
      </w:rPr>
      <w:instrText xml:space="preserve">PAGE  </w:instrText>
    </w:r>
    <w:r>
      <w:rPr>
        <w:rStyle w:val="a7"/>
      </w:rPr>
      <w:fldChar w:fldCharType="end"/>
    </w:r>
  </w:p>
  <w:p w:rsidR="00C34A89" w:rsidRDefault="00C34A8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9" w:rsidRDefault="001F79A5" w:rsidP="0055241C">
    <w:pPr>
      <w:pStyle w:val="a6"/>
      <w:framePr w:wrap="around" w:vAnchor="text" w:hAnchor="margin" w:xAlign="right" w:y="1"/>
      <w:rPr>
        <w:rStyle w:val="a7"/>
      </w:rPr>
    </w:pPr>
    <w:r>
      <w:rPr>
        <w:rStyle w:val="a7"/>
      </w:rPr>
      <w:fldChar w:fldCharType="begin"/>
    </w:r>
    <w:r w:rsidR="00C34A89">
      <w:rPr>
        <w:rStyle w:val="a7"/>
      </w:rPr>
      <w:instrText xml:space="preserve">PAGE  </w:instrText>
    </w:r>
    <w:r>
      <w:rPr>
        <w:rStyle w:val="a7"/>
      </w:rPr>
      <w:fldChar w:fldCharType="separate"/>
    </w:r>
    <w:r w:rsidR="00186FC3">
      <w:rPr>
        <w:rStyle w:val="a7"/>
        <w:noProof/>
      </w:rPr>
      <w:t>7</w:t>
    </w:r>
    <w:r>
      <w:rPr>
        <w:rStyle w:val="a7"/>
      </w:rPr>
      <w:fldChar w:fldCharType="end"/>
    </w:r>
  </w:p>
  <w:p w:rsidR="00C34A89" w:rsidRDefault="00C34A89" w:rsidP="00C0420C">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2C3" w:rsidRDefault="003312C3">
      <w:r>
        <w:separator/>
      </w:r>
    </w:p>
  </w:footnote>
  <w:footnote w:type="continuationSeparator" w:id="0">
    <w:p w:rsidR="003312C3" w:rsidRDefault="00331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9" w:rsidRDefault="001F79A5" w:rsidP="00EC1DD8">
    <w:pPr>
      <w:pStyle w:val="a8"/>
      <w:framePr w:wrap="around" w:vAnchor="text" w:hAnchor="margin" w:xAlign="right" w:y="1"/>
      <w:rPr>
        <w:rStyle w:val="a7"/>
      </w:rPr>
    </w:pPr>
    <w:r>
      <w:rPr>
        <w:rStyle w:val="a7"/>
      </w:rPr>
      <w:fldChar w:fldCharType="begin"/>
    </w:r>
    <w:r w:rsidR="00C34A89">
      <w:rPr>
        <w:rStyle w:val="a7"/>
      </w:rPr>
      <w:instrText xml:space="preserve">PAGE  </w:instrText>
    </w:r>
    <w:r>
      <w:rPr>
        <w:rStyle w:val="a7"/>
      </w:rPr>
      <w:fldChar w:fldCharType="separate"/>
    </w:r>
    <w:r w:rsidR="00C34A89">
      <w:rPr>
        <w:rStyle w:val="a7"/>
        <w:noProof/>
      </w:rPr>
      <w:t>20</w:t>
    </w:r>
    <w:r>
      <w:rPr>
        <w:rStyle w:val="a7"/>
      </w:rPr>
      <w:fldChar w:fldCharType="end"/>
    </w:r>
  </w:p>
  <w:p w:rsidR="00C34A89" w:rsidRDefault="00C34A89" w:rsidP="00941A46">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A89" w:rsidRDefault="00C34A89" w:rsidP="00EB076F">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0D0"/>
    <w:multiLevelType w:val="hybridMultilevel"/>
    <w:tmpl w:val="B53A18C0"/>
    <w:lvl w:ilvl="0" w:tplc="69D8F286">
      <w:start w:val="2"/>
      <w:numFmt w:val="bullet"/>
      <w:lvlText w:val="-"/>
      <w:lvlJc w:val="left"/>
      <w:pPr>
        <w:tabs>
          <w:tab w:val="num" w:pos="786"/>
        </w:tabs>
        <w:ind w:left="786" w:hanging="360"/>
      </w:pPr>
      <w:rPr>
        <w:rFonts w:ascii="Times New Roman" w:eastAsia="Times New Roman" w:hAnsi="Times New Roman" w:cs="Times New Roman"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40429FC"/>
    <w:multiLevelType w:val="hybridMultilevel"/>
    <w:tmpl w:val="41E0A69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05374E4B"/>
    <w:multiLevelType w:val="hybridMultilevel"/>
    <w:tmpl w:val="C12EB91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6F2A08"/>
    <w:multiLevelType w:val="hybridMultilevel"/>
    <w:tmpl w:val="2BCCBABA"/>
    <w:lvl w:ilvl="0" w:tplc="0004D808">
      <w:start w:val="4"/>
      <w:numFmt w:val="decimal"/>
      <w:lvlText w:val="%1."/>
      <w:lvlJc w:val="left"/>
      <w:pPr>
        <w:tabs>
          <w:tab w:val="num" w:pos="900"/>
        </w:tabs>
        <w:ind w:left="900" w:hanging="360"/>
      </w:pPr>
      <w:rPr>
        <w:rFonts w:hint="default"/>
        <w:color w:val="80008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0BEE548C"/>
    <w:multiLevelType w:val="hybridMultilevel"/>
    <w:tmpl w:val="1A14F460"/>
    <w:lvl w:ilvl="0" w:tplc="0F98BBE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540"/>
        </w:tabs>
        <w:ind w:left="5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E65627B"/>
    <w:multiLevelType w:val="multilevel"/>
    <w:tmpl w:val="9F422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DF1A45"/>
    <w:multiLevelType w:val="hybridMultilevel"/>
    <w:tmpl w:val="7FD20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0165445"/>
    <w:multiLevelType w:val="hybridMultilevel"/>
    <w:tmpl w:val="587E3894"/>
    <w:lvl w:ilvl="0" w:tplc="0F98BBE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861392"/>
    <w:multiLevelType w:val="hybridMultilevel"/>
    <w:tmpl w:val="DB643A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8579A"/>
    <w:multiLevelType w:val="hybridMultilevel"/>
    <w:tmpl w:val="07E67DCA"/>
    <w:lvl w:ilvl="0" w:tplc="4972311C">
      <w:start w:val="1"/>
      <w:numFmt w:val="bullet"/>
      <w:lvlText w:val="•"/>
      <w:lvlJc w:val="left"/>
      <w:pPr>
        <w:tabs>
          <w:tab w:val="num" w:pos="720"/>
        </w:tabs>
        <w:ind w:left="720" w:hanging="360"/>
      </w:pPr>
      <w:rPr>
        <w:rFonts w:ascii="Times New Roman" w:hAnsi="Times New Roman" w:hint="default"/>
      </w:rPr>
    </w:lvl>
    <w:lvl w:ilvl="1" w:tplc="4A8EA6E0" w:tentative="1">
      <w:start w:val="1"/>
      <w:numFmt w:val="bullet"/>
      <w:lvlText w:val="•"/>
      <w:lvlJc w:val="left"/>
      <w:pPr>
        <w:tabs>
          <w:tab w:val="num" w:pos="1440"/>
        </w:tabs>
        <w:ind w:left="1440" w:hanging="360"/>
      </w:pPr>
      <w:rPr>
        <w:rFonts w:ascii="Times New Roman" w:hAnsi="Times New Roman" w:hint="default"/>
      </w:rPr>
    </w:lvl>
    <w:lvl w:ilvl="2" w:tplc="641E6E9A" w:tentative="1">
      <w:start w:val="1"/>
      <w:numFmt w:val="bullet"/>
      <w:lvlText w:val="•"/>
      <w:lvlJc w:val="left"/>
      <w:pPr>
        <w:tabs>
          <w:tab w:val="num" w:pos="2160"/>
        </w:tabs>
        <w:ind w:left="2160" w:hanging="360"/>
      </w:pPr>
      <w:rPr>
        <w:rFonts w:ascii="Times New Roman" w:hAnsi="Times New Roman" w:hint="default"/>
      </w:rPr>
    </w:lvl>
    <w:lvl w:ilvl="3" w:tplc="7FFA24BC" w:tentative="1">
      <w:start w:val="1"/>
      <w:numFmt w:val="bullet"/>
      <w:lvlText w:val="•"/>
      <w:lvlJc w:val="left"/>
      <w:pPr>
        <w:tabs>
          <w:tab w:val="num" w:pos="2880"/>
        </w:tabs>
        <w:ind w:left="2880" w:hanging="360"/>
      </w:pPr>
      <w:rPr>
        <w:rFonts w:ascii="Times New Roman" w:hAnsi="Times New Roman" w:hint="default"/>
      </w:rPr>
    </w:lvl>
    <w:lvl w:ilvl="4" w:tplc="C3E4BB72" w:tentative="1">
      <w:start w:val="1"/>
      <w:numFmt w:val="bullet"/>
      <w:lvlText w:val="•"/>
      <w:lvlJc w:val="left"/>
      <w:pPr>
        <w:tabs>
          <w:tab w:val="num" w:pos="3600"/>
        </w:tabs>
        <w:ind w:left="3600" w:hanging="360"/>
      </w:pPr>
      <w:rPr>
        <w:rFonts w:ascii="Times New Roman" w:hAnsi="Times New Roman" w:hint="default"/>
      </w:rPr>
    </w:lvl>
    <w:lvl w:ilvl="5" w:tplc="A484D132" w:tentative="1">
      <w:start w:val="1"/>
      <w:numFmt w:val="bullet"/>
      <w:lvlText w:val="•"/>
      <w:lvlJc w:val="left"/>
      <w:pPr>
        <w:tabs>
          <w:tab w:val="num" w:pos="4320"/>
        </w:tabs>
        <w:ind w:left="4320" w:hanging="360"/>
      </w:pPr>
      <w:rPr>
        <w:rFonts w:ascii="Times New Roman" w:hAnsi="Times New Roman" w:hint="default"/>
      </w:rPr>
    </w:lvl>
    <w:lvl w:ilvl="6" w:tplc="1556CE1A" w:tentative="1">
      <w:start w:val="1"/>
      <w:numFmt w:val="bullet"/>
      <w:lvlText w:val="•"/>
      <w:lvlJc w:val="left"/>
      <w:pPr>
        <w:tabs>
          <w:tab w:val="num" w:pos="5040"/>
        </w:tabs>
        <w:ind w:left="5040" w:hanging="360"/>
      </w:pPr>
      <w:rPr>
        <w:rFonts w:ascii="Times New Roman" w:hAnsi="Times New Roman" w:hint="default"/>
      </w:rPr>
    </w:lvl>
    <w:lvl w:ilvl="7" w:tplc="5F523104" w:tentative="1">
      <w:start w:val="1"/>
      <w:numFmt w:val="bullet"/>
      <w:lvlText w:val="•"/>
      <w:lvlJc w:val="left"/>
      <w:pPr>
        <w:tabs>
          <w:tab w:val="num" w:pos="5760"/>
        </w:tabs>
        <w:ind w:left="5760" w:hanging="360"/>
      </w:pPr>
      <w:rPr>
        <w:rFonts w:ascii="Times New Roman" w:hAnsi="Times New Roman" w:hint="default"/>
      </w:rPr>
    </w:lvl>
    <w:lvl w:ilvl="8" w:tplc="D552455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5D417C"/>
    <w:multiLevelType w:val="hybridMultilevel"/>
    <w:tmpl w:val="A34C28B0"/>
    <w:lvl w:ilvl="0" w:tplc="45985DD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15:restartNumberingAfterBreak="0">
    <w:nsid w:val="26665840"/>
    <w:multiLevelType w:val="multilevel"/>
    <w:tmpl w:val="B796A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BE655C"/>
    <w:multiLevelType w:val="hybridMultilevel"/>
    <w:tmpl w:val="B23C1E4A"/>
    <w:lvl w:ilvl="0" w:tplc="57B061A8">
      <w:start w:val="1"/>
      <w:numFmt w:val="bullet"/>
      <w:lvlText w:val="•"/>
      <w:lvlJc w:val="left"/>
      <w:pPr>
        <w:tabs>
          <w:tab w:val="num" w:pos="720"/>
        </w:tabs>
        <w:ind w:left="720" w:hanging="360"/>
      </w:pPr>
      <w:rPr>
        <w:rFonts w:ascii="Times New Roman" w:hAnsi="Times New Roman" w:hint="default"/>
      </w:rPr>
    </w:lvl>
    <w:lvl w:ilvl="1" w:tplc="E690C48C" w:tentative="1">
      <w:start w:val="1"/>
      <w:numFmt w:val="bullet"/>
      <w:lvlText w:val="•"/>
      <w:lvlJc w:val="left"/>
      <w:pPr>
        <w:tabs>
          <w:tab w:val="num" w:pos="1440"/>
        </w:tabs>
        <w:ind w:left="1440" w:hanging="360"/>
      </w:pPr>
      <w:rPr>
        <w:rFonts w:ascii="Times New Roman" w:hAnsi="Times New Roman" w:hint="default"/>
      </w:rPr>
    </w:lvl>
    <w:lvl w:ilvl="2" w:tplc="C1986930" w:tentative="1">
      <w:start w:val="1"/>
      <w:numFmt w:val="bullet"/>
      <w:lvlText w:val="•"/>
      <w:lvlJc w:val="left"/>
      <w:pPr>
        <w:tabs>
          <w:tab w:val="num" w:pos="2160"/>
        </w:tabs>
        <w:ind w:left="2160" w:hanging="360"/>
      </w:pPr>
      <w:rPr>
        <w:rFonts w:ascii="Times New Roman" w:hAnsi="Times New Roman" w:hint="default"/>
      </w:rPr>
    </w:lvl>
    <w:lvl w:ilvl="3" w:tplc="E98673FC" w:tentative="1">
      <w:start w:val="1"/>
      <w:numFmt w:val="bullet"/>
      <w:lvlText w:val="•"/>
      <w:lvlJc w:val="left"/>
      <w:pPr>
        <w:tabs>
          <w:tab w:val="num" w:pos="2880"/>
        </w:tabs>
        <w:ind w:left="2880" w:hanging="360"/>
      </w:pPr>
      <w:rPr>
        <w:rFonts w:ascii="Times New Roman" w:hAnsi="Times New Roman" w:hint="default"/>
      </w:rPr>
    </w:lvl>
    <w:lvl w:ilvl="4" w:tplc="14788D70" w:tentative="1">
      <w:start w:val="1"/>
      <w:numFmt w:val="bullet"/>
      <w:lvlText w:val="•"/>
      <w:lvlJc w:val="left"/>
      <w:pPr>
        <w:tabs>
          <w:tab w:val="num" w:pos="3600"/>
        </w:tabs>
        <w:ind w:left="3600" w:hanging="360"/>
      </w:pPr>
      <w:rPr>
        <w:rFonts w:ascii="Times New Roman" w:hAnsi="Times New Roman" w:hint="default"/>
      </w:rPr>
    </w:lvl>
    <w:lvl w:ilvl="5" w:tplc="7AE8B9F2" w:tentative="1">
      <w:start w:val="1"/>
      <w:numFmt w:val="bullet"/>
      <w:lvlText w:val="•"/>
      <w:lvlJc w:val="left"/>
      <w:pPr>
        <w:tabs>
          <w:tab w:val="num" w:pos="4320"/>
        </w:tabs>
        <w:ind w:left="4320" w:hanging="360"/>
      </w:pPr>
      <w:rPr>
        <w:rFonts w:ascii="Times New Roman" w:hAnsi="Times New Roman" w:hint="default"/>
      </w:rPr>
    </w:lvl>
    <w:lvl w:ilvl="6" w:tplc="F1F01086" w:tentative="1">
      <w:start w:val="1"/>
      <w:numFmt w:val="bullet"/>
      <w:lvlText w:val="•"/>
      <w:lvlJc w:val="left"/>
      <w:pPr>
        <w:tabs>
          <w:tab w:val="num" w:pos="5040"/>
        </w:tabs>
        <w:ind w:left="5040" w:hanging="360"/>
      </w:pPr>
      <w:rPr>
        <w:rFonts w:ascii="Times New Roman" w:hAnsi="Times New Roman" w:hint="default"/>
      </w:rPr>
    </w:lvl>
    <w:lvl w:ilvl="7" w:tplc="31921908" w:tentative="1">
      <w:start w:val="1"/>
      <w:numFmt w:val="bullet"/>
      <w:lvlText w:val="•"/>
      <w:lvlJc w:val="left"/>
      <w:pPr>
        <w:tabs>
          <w:tab w:val="num" w:pos="5760"/>
        </w:tabs>
        <w:ind w:left="5760" w:hanging="360"/>
      </w:pPr>
      <w:rPr>
        <w:rFonts w:ascii="Times New Roman" w:hAnsi="Times New Roman" w:hint="default"/>
      </w:rPr>
    </w:lvl>
    <w:lvl w:ilvl="8" w:tplc="B34CF15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1EF5248"/>
    <w:multiLevelType w:val="hybridMultilevel"/>
    <w:tmpl w:val="FCF4ACF2"/>
    <w:lvl w:ilvl="0" w:tplc="BCEAFA3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3A860F6"/>
    <w:multiLevelType w:val="hybridMultilevel"/>
    <w:tmpl w:val="6C6E566C"/>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8A429B1"/>
    <w:multiLevelType w:val="hybridMultilevel"/>
    <w:tmpl w:val="4D922A6C"/>
    <w:lvl w:ilvl="0" w:tplc="D6FCFE0A">
      <w:start w:val="1"/>
      <w:numFmt w:val="decimal"/>
      <w:lvlText w:val="%1."/>
      <w:lvlJc w:val="left"/>
      <w:pPr>
        <w:tabs>
          <w:tab w:val="num" w:pos="720"/>
        </w:tabs>
        <w:ind w:left="720" w:hanging="360"/>
      </w:pPr>
      <w:rPr>
        <w:rFonts w:hint="default"/>
      </w:rPr>
    </w:lvl>
    <w:lvl w:ilvl="1" w:tplc="90164002">
      <w:numFmt w:val="none"/>
      <w:lvlText w:val=""/>
      <w:lvlJc w:val="left"/>
      <w:pPr>
        <w:tabs>
          <w:tab w:val="num" w:pos="360"/>
        </w:tabs>
      </w:pPr>
    </w:lvl>
    <w:lvl w:ilvl="2" w:tplc="F9B658CA">
      <w:numFmt w:val="none"/>
      <w:lvlText w:val=""/>
      <w:lvlJc w:val="left"/>
      <w:pPr>
        <w:tabs>
          <w:tab w:val="num" w:pos="360"/>
        </w:tabs>
      </w:pPr>
    </w:lvl>
    <w:lvl w:ilvl="3" w:tplc="B0264954">
      <w:numFmt w:val="none"/>
      <w:lvlText w:val=""/>
      <w:lvlJc w:val="left"/>
      <w:pPr>
        <w:tabs>
          <w:tab w:val="num" w:pos="360"/>
        </w:tabs>
      </w:pPr>
    </w:lvl>
    <w:lvl w:ilvl="4" w:tplc="9B161128">
      <w:numFmt w:val="none"/>
      <w:lvlText w:val=""/>
      <w:lvlJc w:val="left"/>
      <w:pPr>
        <w:tabs>
          <w:tab w:val="num" w:pos="360"/>
        </w:tabs>
      </w:pPr>
    </w:lvl>
    <w:lvl w:ilvl="5" w:tplc="A7923570">
      <w:numFmt w:val="none"/>
      <w:lvlText w:val=""/>
      <w:lvlJc w:val="left"/>
      <w:pPr>
        <w:tabs>
          <w:tab w:val="num" w:pos="360"/>
        </w:tabs>
      </w:pPr>
    </w:lvl>
    <w:lvl w:ilvl="6" w:tplc="725A4BB6">
      <w:numFmt w:val="none"/>
      <w:lvlText w:val=""/>
      <w:lvlJc w:val="left"/>
      <w:pPr>
        <w:tabs>
          <w:tab w:val="num" w:pos="360"/>
        </w:tabs>
      </w:pPr>
    </w:lvl>
    <w:lvl w:ilvl="7" w:tplc="DB1C6418">
      <w:numFmt w:val="none"/>
      <w:lvlText w:val=""/>
      <w:lvlJc w:val="left"/>
      <w:pPr>
        <w:tabs>
          <w:tab w:val="num" w:pos="360"/>
        </w:tabs>
      </w:pPr>
    </w:lvl>
    <w:lvl w:ilvl="8" w:tplc="6804C12A">
      <w:numFmt w:val="none"/>
      <w:lvlText w:val=""/>
      <w:lvlJc w:val="left"/>
      <w:pPr>
        <w:tabs>
          <w:tab w:val="num" w:pos="360"/>
        </w:tabs>
      </w:pPr>
    </w:lvl>
  </w:abstractNum>
  <w:abstractNum w:abstractNumId="16" w15:restartNumberingAfterBreak="0">
    <w:nsid w:val="3A702154"/>
    <w:multiLevelType w:val="hybridMultilevel"/>
    <w:tmpl w:val="B6A0987A"/>
    <w:lvl w:ilvl="0" w:tplc="064CEABA">
      <w:start w:val="1"/>
      <w:numFmt w:val="bullet"/>
      <w:lvlText w:val="•"/>
      <w:lvlJc w:val="left"/>
      <w:pPr>
        <w:tabs>
          <w:tab w:val="num" w:pos="720"/>
        </w:tabs>
        <w:ind w:left="720" w:hanging="360"/>
      </w:pPr>
      <w:rPr>
        <w:rFonts w:ascii="Times New Roman" w:hAnsi="Times New Roman" w:hint="default"/>
      </w:rPr>
    </w:lvl>
    <w:lvl w:ilvl="1" w:tplc="81143EEA" w:tentative="1">
      <w:start w:val="1"/>
      <w:numFmt w:val="bullet"/>
      <w:lvlText w:val="•"/>
      <w:lvlJc w:val="left"/>
      <w:pPr>
        <w:tabs>
          <w:tab w:val="num" w:pos="1440"/>
        </w:tabs>
        <w:ind w:left="1440" w:hanging="360"/>
      </w:pPr>
      <w:rPr>
        <w:rFonts w:ascii="Times New Roman" w:hAnsi="Times New Roman" w:hint="default"/>
      </w:rPr>
    </w:lvl>
    <w:lvl w:ilvl="2" w:tplc="EF66D5CE" w:tentative="1">
      <w:start w:val="1"/>
      <w:numFmt w:val="bullet"/>
      <w:lvlText w:val="•"/>
      <w:lvlJc w:val="left"/>
      <w:pPr>
        <w:tabs>
          <w:tab w:val="num" w:pos="2160"/>
        </w:tabs>
        <w:ind w:left="2160" w:hanging="360"/>
      </w:pPr>
      <w:rPr>
        <w:rFonts w:ascii="Times New Roman" w:hAnsi="Times New Roman" w:hint="default"/>
      </w:rPr>
    </w:lvl>
    <w:lvl w:ilvl="3" w:tplc="E004B440" w:tentative="1">
      <w:start w:val="1"/>
      <w:numFmt w:val="bullet"/>
      <w:lvlText w:val="•"/>
      <w:lvlJc w:val="left"/>
      <w:pPr>
        <w:tabs>
          <w:tab w:val="num" w:pos="2880"/>
        </w:tabs>
        <w:ind w:left="2880" w:hanging="360"/>
      </w:pPr>
      <w:rPr>
        <w:rFonts w:ascii="Times New Roman" w:hAnsi="Times New Roman" w:hint="default"/>
      </w:rPr>
    </w:lvl>
    <w:lvl w:ilvl="4" w:tplc="6FC455E6" w:tentative="1">
      <w:start w:val="1"/>
      <w:numFmt w:val="bullet"/>
      <w:lvlText w:val="•"/>
      <w:lvlJc w:val="left"/>
      <w:pPr>
        <w:tabs>
          <w:tab w:val="num" w:pos="3600"/>
        </w:tabs>
        <w:ind w:left="3600" w:hanging="360"/>
      </w:pPr>
      <w:rPr>
        <w:rFonts w:ascii="Times New Roman" w:hAnsi="Times New Roman" w:hint="default"/>
      </w:rPr>
    </w:lvl>
    <w:lvl w:ilvl="5" w:tplc="D54C51E4" w:tentative="1">
      <w:start w:val="1"/>
      <w:numFmt w:val="bullet"/>
      <w:lvlText w:val="•"/>
      <w:lvlJc w:val="left"/>
      <w:pPr>
        <w:tabs>
          <w:tab w:val="num" w:pos="4320"/>
        </w:tabs>
        <w:ind w:left="4320" w:hanging="360"/>
      </w:pPr>
      <w:rPr>
        <w:rFonts w:ascii="Times New Roman" w:hAnsi="Times New Roman" w:hint="default"/>
      </w:rPr>
    </w:lvl>
    <w:lvl w:ilvl="6" w:tplc="03CA9D90" w:tentative="1">
      <w:start w:val="1"/>
      <w:numFmt w:val="bullet"/>
      <w:lvlText w:val="•"/>
      <w:lvlJc w:val="left"/>
      <w:pPr>
        <w:tabs>
          <w:tab w:val="num" w:pos="5040"/>
        </w:tabs>
        <w:ind w:left="5040" w:hanging="360"/>
      </w:pPr>
      <w:rPr>
        <w:rFonts w:ascii="Times New Roman" w:hAnsi="Times New Roman" w:hint="default"/>
      </w:rPr>
    </w:lvl>
    <w:lvl w:ilvl="7" w:tplc="4E4C508A" w:tentative="1">
      <w:start w:val="1"/>
      <w:numFmt w:val="bullet"/>
      <w:lvlText w:val="•"/>
      <w:lvlJc w:val="left"/>
      <w:pPr>
        <w:tabs>
          <w:tab w:val="num" w:pos="5760"/>
        </w:tabs>
        <w:ind w:left="5760" w:hanging="360"/>
      </w:pPr>
      <w:rPr>
        <w:rFonts w:ascii="Times New Roman" w:hAnsi="Times New Roman" w:hint="default"/>
      </w:rPr>
    </w:lvl>
    <w:lvl w:ilvl="8" w:tplc="0EA4F56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EFC0647"/>
    <w:multiLevelType w:val="multilevel"/>
    <w:tmpl w:val="E53A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A0CCA"/>
    <w:multiLevelType w:val="hybridMultilevel"/>
    <w:tmpl w:val="B5C6DC4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F9A31F0"/>
    <w:multiLevelType w:val="multilevel"/>
    <w:tmpl w:val="07A6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640A4"/>
    <w:multiLevelType w:val="hybridMultilevel"/>
    <w:tmpl w:val="4EDE2D36"/>
    <w:lvl w:ilvl="0" w:tplc="CBD8A9BA">
      <w:start w:val="1"/>
      <w:numFmt w:val="bullet"/>
      <w:lvlText w:val="•"/>
      <w:lvlJc w:val="left"/>
      <w:pPr>
        <w:tabs>
          <w:tab w:val="num" w:pos="720"/>
        </w:tabs>
        <w:ind w:left="720" w:hanging="360"/>
      </w:pPr>
      <w:rPr>
        <w:rFonts w:ascii="Times New Roman" w:hAnsi="Times New Roman" w:hint="default"/>
      </w:rPr>
    </w:lvl>
    <w:lvl w:ilvl="1" w:tplc="BD68C822" w:tentative="1">
      <w:start w:val="1"/>
      <w:numFmt w:val="bullet"/>
      <w:lvlText w:val="•"/>
      <w:lvlJc w:val="left"/>
      <w:pPr>
        <w:tabs>
          <w:tab w:val="num" w:pos="1440"/>
        </w:tabs>
        <w:ind w:left="1440" w:hanging="360"/>
      </w:pPr>
      <w:rPr>
        <w:rFonts w:ascii="Times New Roman" w:hAnsi="Times New Roman" w:hint="default"/>
      </w:rPr>
    </w:lvl>
    <w:lvl w:ilvl="2" w:tplc="4FAE1AF6" w:tentative="1">
      <w:start w:val="1"/>
      <w:numFmt w:val="bullet"/>
      <w:lvlText w:val="•"/>
      <w:lvlJc w:val="left"/>
      <w:pPr>
        <w:tabs>
          <w:tab w:val="num" w:pos="2160"/>
        </w:tabs>
        <w:ind w:left="2160" w:hanging="360"/>
      </w:pPr>
      <w:rPr>
        <w:rFonts w:ascii="Times New Roman" w:hAnsi="Times New Roman" w:hint="default"/>
      </w:rPr>
    </w:lvl>
    <w:lvl w:ilvl="3" w:tplc="CECACED0" w:tentative="1">
      <w:start w:val="1"/>
      <w:numFmt w:val="bullet"/>
      <w:lvlText w:val="•"/>
      <w:lvlJc w:val="left"/>
      <w:pPr>
        <w:tabs>
          <w:tab w:val="num" w:pos="2880"/>
        </w:tabs>
        <w:ind w:left="2880" w:hanging="360"/>
      </w:pPr>
      <w:rPr>
        <w:rFonts w:ascii="Times New Roman" w:hAnsi="Times New Roman" w:hint="default"/>
      </w:rPr>
    </w:lvl>
    <w:lvl w:ilvl="4" w:tplc="BA4432F4" w:tentative="1">
      <w:start w:val="1"/>
      <w:numFmt w:val="bullet"/>
      <w:lvlText w:val="•"/>
      <w:lvlJc w:val="left"/>
      <w:pPr>
        <w:tabs>
          <w:tab w:val="num" w:pos="3600"/>
        </w:tabs>
        <w:ind w:left="3600" w:hanging="360"/>
      </w:pPr>
      <w:rPr>
        <w:rFonts w:ascii="Times New Roman" w:hAnsi="Times New Roman" w:hint="default"/>
      </w:rPr>
    </w:lvl>
    <w:lvl w:ilvl="5" w:tplc="3ADA224A" w:tentative="1">
      <w:start w:val="1"/>
      <w:numFmt w:val="bullet"/>
      <w:lvlText w:val="•"/>
      <w:lvlJc w:val="left"/>
      <w:pPr>
        <w:tabs>
          <w:tab w:val="num" w:pos="4320"/>
        </w:tabs>
        <w:ind w:left="4320" w:hanging="360"/>
      </w:pPr>
      <w:rPr>
        <w:rFonts w:ascii="Times New Roman" w:hAnsi="Times New Roman" w:hint="default"/>
      </w:rPr>
    </w:lvl>
    <w:lvl w:ilvl="6" w:tplc="D8027944" w:tentative="1">
      <w:start w:val="1"/>
      <w:numFmt w:val="bullet"/>
      <w:lvlText w:val="•"/>
      <w:lvlJc w:val="left"/>
      <w:pPr>
        <w:tabs>
          <w:tab w:val="num" w:pos="5040"/>
        </w:tabs>
        <w:ind w:left="5040" w:hanging="360"/>
      </w:pPr>
      <w:rPr>
        <w:rFonts w:ascii="Times New Roman" w:hAnsi="Times New Roman" w:hint="default"/>
      </w:rPr>
    </w:lvl>
    <w:lvl w:ilvl="7" w:tplc="97181E84" w:tentative="1">
      <w:start w:val="1"/>
      <w:numFmt w:val="bullet"/>
      <w:lvlText w:val="•"/>
      <w:lvlJc w:val="left"/>
      <w:pPr>
        <w:tabs>
          <w:tab w:val="num" w:pos="5760"/>
        </w:tabs>
        <w:ind w:left="5760" w:hanging="360"/>
      </w:pPr>
      <w:rPr>
        <w:rFonts w:ascii="Times New Roman" w:hAnsi="Times New Roman" w:hint="default"/>
      </w:rPr>
    </w:lvl>
    <w:lvl w:ilvl="8" w:tplc="16A2871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4E2618B"/>
    <w:multiLevelType w:val="multilevel"/>
    <w:tmpl w:val="357E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337ED9"/>
    <w:multiLevelType w:val="hybridMultilevel"/>
    <w:tmpl w:val="26B8E63A"/>
    <w:lvl w:ilvl="0" w:tplc="F18E96CA">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02246784" w:tentative="1">
      <w:start w:val="1"/>
      <w:numFmt w:val="bullet"/>
      <w:lvlText w:val="•"/>
      <w:lvlJc w:val="left"/>
      <w:pPr>
        <w:tabs>
          <w:tab w:val="num" w:pos="2160"/>
        </w:tabs>
        <w:ind w:left="2160" w:hanging="360"/>
      </w:pPr>
      <w:rPr>
        <w:rFonts w:ascii="Times New Roman" w:hAnsi="Times New Roman" w:hint="default"/>
      </w:rPr>
    </w:lvl>
    <w:lvl w:ilvl="3" w:tplc="B4EC3A96" w:tentative="1">
      <w:start w:val="1"/>
      <w:numFmt w:val="bullet"/>
      <w:lvlText w:val="•"/>
      <w:lvlJc w:val="left"/>
      <w:pPr>
        <w:tabs>
          <w:tab w:val="num" w:pos="2880"/>
        </w:tabs>
        <w:ind w:left="2880" w:hanging="360"/>
      </w:pPr>
      <w:rPr>
        <w:rFonts w:ascii="Times New Roman" w:hAnsi="Times New Roman" w:hint="default"/>
      </w:rPr>
    </w:lvl>
    <w:lvl w:ilvl="4" w:tplc="1082C5DE" w:tentative="1">
      <w:start w:val="1"/>
      <w:numFmt w:val="bullet"/>
      <w:lvlText w:val="•"/>
      <w:lvlJc w:val="left"/>
      <w:pPr>
        <w:tabs>
          <w:tab w:val="num" w:pos="3600"/>
        </w:tabs>
        <w:ind w:left="3600" w:hanging="360"/>
      </w:pPr>
      <w:rPr>
        <w:rFonts w:ascii="Times New Roman" w:hAnsi="Times New Roman" w:hint="default"/>
      </w:rPr>
    </w:lvl>
    <w:lvl w:ilvl="5" w:tplc="5FBAEA82" w:tentative="1">
      <w:start w:val="1"/>
      <w:numFmt w:val="bullet"/>
      <w:lvlText w:val="•"/>
      <w:lvlJc w:val="left"/>
      <w:pPr>
        <w:tabs>
          <w:tab w:val="num" w:pos="4320"/>
        </w:tabs>
        <w:ind w:left="4320" w:hanging="360"/>
      </w:pPr>
      <w:rPr>
        <w:rFonts w:ascii="Times New Roman" w:hAnsi="Times New Roman" w:hint="default"/>
      </w:rPr>
    </w:lvl>
    <w:lvl w:ilvl="6" w:tplc="0D54D530" w:tentative="1">
      <w:start w:val="1"/>
      <w:numFmt w:val="bullet"/>
      <w:lvlText w:val="•"/>
      <w:lvlJc w:val="left"/>
      <w:pPr>
        <w:tabs>
          <w:tab w:val="num" w:pos="5040"/>
        </w:tabs>
        <w:ind w:left="5040" w:hanging="360"/>
      </w:pPr>
      <w:rPr>
        <w:rFonts w:ascii="Times New Roman" w:hAnsi="Times New Roman" w:hint="default"/>
      </w:rPr>
    </w:lvl>
    <w:lvl w:ilvl="7" w:tplc="270AF1F8" w:tentative="1">
      <w:start w:val="1"/>
      <w:numFmt w:val="bullet"/>
      <w:lvlText w:val="•"/>
      <w:lvlJc w:val="left"/>
      <w:pPr>
        <w:tabs>
          <w:tab w:val="num" w:pos="5760"/>
        </w:tabs>
        <w:ind w:left="5760" w:hanging="360"/>
      </w:pPr>
      <w:rPr>
        <w:rFonts w:ascii="Times New Roman" w:hAnsi="Times New Roman" w:hint="default"/>
      </w:rPr>
    </w:lvl>
    <w:lvl w:ilvl="8" w:tplc="4A144F3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F012FBD"/>
    <w:multiLevelType w:val="hybridMultilevel"/>
    <w:tmpl w:val="40A21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844DA7"/>
    <w:multiLevelType w:val="multilevel"/>
    <w:tmpl w:val="9BB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E481E"/>
    <w:multiLevelType w:val="hybridMultilevel"/>
    <w:tmpl w:val="BB9622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8642C"/>
    <w:multiLevelType w:val="hybridMultilevel"/>
    <w:tmpl w:val="8CF2C0DC"/>
    <w:lvl w:ilvl="0" w:tplc="0236330E">
      <w:start w:val="1"/>
      <w:numFmt w:val="bullet"/>
      <w:lvlText w:val=""/>
      <w:lvlJc w:val="left"/>
      <w:pPr>
        <w:tabs>
          <w:tab w:val="num" w:pos="1110"/>
        </w:tabs>
        <w:ind w:left="1110" w:hanging="360"/>
      </w:pPr>
      <w:rPr>
        <w:rFonts w:ascii="Wingdings" w:hAnsi="Wingdings" w:hint="default"/>
      </w:rPr>
    </w:lvl>
    <w:lvl w:ilvl="1" w:tplc="04190003" w:tentative="1">
      <w:start w:val="1"/>
      <w:numFmt w:val="bullet"/>
      <w:lvlText w:val="o"/>
      <w:lvlJc w:val="left"/>
      <w:pPr>
        <w:tabs>
          <w:tab w:val="num" w:pos="1830"/>
        </w:tabs>
        <w:ind w:left="1830" w:hanging="360"/>
      </w:pPr>
      <w:rPr>
        <w:rFonts w:ascii="Courier New" w:hAnsi="Courier New" w:hint="default"/>
      </w:rPr>
    </w:lvl>
    <w:lvl w:ilvl="2" w:tplc="04190005" w:tentative="1">
      <w:start w:val="1"/>
      <w:numFmt w:val="bullet"/>
      <w:lvlText w:val=""/>
      <w:lvlJc w:val="left"/>
      <w:pPr>
        <w:tabs>
          <w:tab w:val="num" w:pos="2550"/>
        </w:tabs>
        <w:ind w:left="2550" w:hanging="360"/>
      </w:pPr>
      <w:rPr>
        <w:rFonts w:ascii="Wingdings" w:hAnsi="Wingdings" w:hint="default"/>
      </w:rPr>
    </w:lvl>
    <w:lvl w:ilvl="3" w:tplc="04190001" w:tentative="1">
      <w:start w:val="1"/>
      <w:numFmt w:val="bullet"/>
      <w:lvlText w:val=""/>
      <w:lvlJc w:val="left"/>
      <w:pPr>
        <w:tabs>
          <w:tab w:val="num" w:pos="3270"/>
        </w:tabs>
        <w:ind w:left="3270" w:hanging="360"/>
      </w:pPr>
      <w:rPr>
        <w:rFonts w:ascii="Symbol" w:hAnsi="Symbol" w:hint="default"/>
      </w:rPr>
    </w:lvl>
    <w:lvl w:ilvl="4" w:tplc="04190003" w:tentative="1">
      <w:start w:val="1"/>
      <w:numFmt w:val="bullet"/>
      <w:lvlText w:val="o"/>
      <w:lvlJc w:val="left"/>
      <w:pPr>
        <w:tabs>
          <w:tab w:val="num" w:pos="3990"/>
        </w:tabs>
        <w:ind w:left="3990" w:hanging="360"/>
      </w:pPr>
      <w:rPr>
        <w:rFonts w:ascii="Courier New" w:hAnsi="Courier New" w:hint="default"/>
      </w:rPr>
    </w:lvl>
    <w:lvl w:ilvl="5" w:tplc="04190005" w:tentative="1">
      <w:start w:val="1"/>
      <w:numFmt w:val="bullet"/>
      <w:lvlText w:val=""/>
      <w:lvlJc w:val="left"/>
      <w:pPr>
        <w:tabs>
          <w:tab w:val="num" w:pos="4710"/>
        </w:tabs>
        <w:ind w:left="4710" w:hanging="360"/>
      </w:pPr>
      <w:rPr>
        <w:rFonts w:ascii="Wingdings" w:hAnsi="Wingdings" w:hint="default"/>
      </w:rPr>
    </w:lvl>
    <w:lvl w:ilvl="6" w:tplc="04190001" w:tentative="1">
      <w:start w:val="1"/>
      <w:numFmt w:val="bullet"/>
      <w:lvlText w:val=""/>
      <w:lvlJc w:val="left"/>
      <w:pPr>
        <w:tabs>
          <w:tab w:val="num" w:pos="5430"/>
        </w:tabs>
        <w:ind w:left="5430" w:hanging="360"/>
      </w:pPr>
      <w:rPr>
        <w:rFonts w:ascii="Symbol" w:hAnsi="Symbol" w:hint="default"/>
      </w:rPr>
    </w:lvl>
    <w:lvl w:ilvl="7" w:tplc="04190003" w:tentative="1">
      <w:start w:val="1"/>
      <w:numFmt w:val="bullet"/>
      <w:lvlText w:val="o"/>
      <w:lvlJc w:val="left"/>
      <w:pPr>
        <w:tabs>
          <w:tab w:val="num" w:pos="6150"/>
        </w:tabs>
        <w:ind w:left="6150" w:hanging="360"/>
      </w:pPr>
      <w:rPr>
        <w:rFonts w:ascii="Courier New" w:hAnsi="Courier New" w:hint="default"/>
      </w:rPr>
    </w:lvl>
    <w:lvl w:ilvl="8" w:tplc="04190005" w:tentative="1">
      <w:start w:val="1"/>
      <w:numFmt w:val="bullet"/>
      <w:lvlText w:val=""/>
      <w:lvlJc w:val="left"/>
      <w:pPr>
        <w:tabs>
          <w:tab w:val="num" w:pos="6870"/>
        </w:tabs>
        <w:ind w:left="6870" w:hanging="360"/>
      </w:pPr>
      <w:rPr>
        <w:rFonts w:ascii="Wingdings" w:hAnsi="Wingdings" w:hint="default"/>
      </w:rPr>
    </w:lvl>
  </w:abstractNum>
  <w:abstractNum w:abstractNumId="27" w15:restartNumberingAfterBreak="0">
    <w:nsid w:val="546A2987"/>
    <w:multiLevelType w:val="hybridMultilevel"/>
    <w:tmpl w:val="34C60230"/>
    <w:lvl w:ilvl="0" w:tplc="0419000F">
      <w:start w:val="1"/>
      <w:numFmt w:val="decimal"/>
      <w:lvlText w:val="%1."/>
      <w:lvlJc w:val="left"/>
      <w:pPr>
        <w:tabs>
          <w:tab w:val="num" w:pos="5220"/>
        </w:tabs>
        <w:ind w:left="52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8F20EFC"/>
    <w:multiLevelType w:val="multilevel"/>
    <w:tmpl w:val="244CF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8602DD"/>
    <w:multiLevelType w:val="hybridMultilevel"/>
    <w:tmpl w:val="F196B94C"/>
    <w:lvl w:ilvl="0" w:tplc="40FC710E">
      <w:start w:val="1"/>
      <w:numFmt w:val="bullet"/>
      <w:lvlText w:val="•"/>
      <w:lvlJc w:val="left"/>
      <w:pPr>
        <w:tabs>
          <w:tab w:val="num" w:pos="720"/>
        </w:tabs>
        <w:ind w:left="720" w:hanging="360"/>
      </w:pPr>
      <w:rPr>
        <w:rFonts w:ascii="Times New Roman" w:hAnsi="Times New Roman" w:hint="default"/>
      </w:rPr>
    </w:lvl>
    <w:lvl w:ilvl="1" w:tplc="813C559C" w:tentative="1">
      <w:start w:val="1"/>
      <w:numFmt w:val="bullet"/>
      <w:lvlText w:val="•"/>
      <w:lvlJc w:val="left"/>
      <w:pPr>
        <w:tabs>
          <w:tab w:val="num" w:pos="1440"/>
        </w:tabs>
        <w:ind w:left="1440" w:hanging="360"/>
      </w:pPr>
      <w:rPr>
        <w:rFonts w:ascii="Times New Roman" w:hAnsi="Times New Roman" w:hint="default"/>
      </w:rPr>
    </w:lvl>
    <w:lvl w:ilvl="2" w:tplc="9640B88C" w:tentative="1">
      <w:start w:val="1"/>
      <w:numFmt w:val="bullet"/>
      <w:lvlText w:val="•"/>
      <w:lvlJc w:val="left"/>
      <w:pPr>
        <w:tabs>
          <w:tab w:val="num" w:pos="2160"/>
        </w:tabs>
        <w:ind w:left="2160" w:hanging="360"/>
      </w:pPr>
      <w:rPr>
        <w:rFonts w:ascii="Times New Roman" w:hAnsi="Times New Roman" w:hint="default"/>
      </w:rPr>
    </w:lvl>
    <w:lvl w:ilvl="3" w:tplc="463CBE80" w:tentative="1">
      <w:start w:val="1"/>
      <w:numFmt w:val="bullet"/>
      <w:lvlText w:val="•"/>
      <w:lvlJc w:val="left"/>
      <w:pPr>
        <w:tabs>
          <w:tab w:val="num" w:pos="2880"/>
        </w:tabs>
        <w:ind w:left="2880" w:hanging="360"/>
      </w:pPr>
      <w:rPr>
        <w:rFonts w:ascii="Times New Roman" w:hAnsi="Times New Roman" w:hint="default"/>
      </w:rPr>
    </w:lvl>
    <w:lvl w:ilvl="4" w:tplc="DCC29860" w:tentative="1">
      <w:start w:val="1"/>
      <w:numFmt w:val="bullet"/>
      <w:lvlText w:val="•"/>
      <w:lvlJc w:val="left"/>
      <w:pPr>
        <w:tabs>
          <w:tab w:val="num" w:pos="3600"/>
        </w:tabs>
        <w:ind w:left="3600" w:hanging="360"/>
      </w:pPr>
      <w:rPr>
        <w:rFonts w:ascii="Times New Roman" w:hAnsi="Times New Roman" w:hint="default"/>
      </w:rPr>
    </w:lvl>
    <w:lvl w:ilvl="5" w:tplc="3A68F134" w:tentative="1">
      <w:start w:val="1"/>
      <w:numFmt w:val="bullet"/>
      <w:lvlText w:val="•"/>
      <w:lvlJc w:val="left"/>
      <w:pPr>
        <w:tabs>
          <w:tab w:val="num" w:pos="4320"/>
        </w:tabs>
        <w:ind w:left="4320" w:hanging="360"/>
      </w:pPr>
      <w:rPr>
        <w:rFonts w:ascii="Times New Roman" w:hAnsi="Times New Roman" w:hint="default"/>
      </w:rPr>
    </w:lvl>
    <w:lvl w:ilvl="6" w:tplc="1D8E3666" w:tentative="1">
      <w:start w:val="1"/>
      <w:numFmt w:val="bullet"/>
      <w:lvlText w:val="•"/>
      <w:lvlJc w:val="left"/>
      <w:pPr>
        <w:tabs>
          <w:tab w:val="num" w:pos="5040"/>
        </w:tabs>
        <w:ind w:left="5040" w:hanging="360"/>
      </w:pPr>
      <w:rPr>
        <w:rFonts w:ascii="Times New Roman" w:hAnsi="Times New Roman" w:hint="default"/>
      </w:rPr>
    </w:lvl>
    <w:lvl w:ilvl="7" w:tplc="3BD6DEAC" w:tentative="1">
      <w:start w:val="1"/>
      <w:numFmt w:val="bullet"/>
      <w:lvlText w:val="•"/>
      <w:lvlJc w:val="left"/>
      <w:pPr>
        <w:tabs>
          <w:tab w:val="num" w:pos="5760"/>
        </w:tabs>
        <w:ind w:left="5760" w:hanging="360"/>
      </w:pPr>
      <w:rPr>
        <w:rFonts w:ascii="Times New Roman" w:hAnsi="Times New Roman" w:hint="default"/>
      </w:rPr>
    </w:lvl>
    <w:lvl w:ilvl="8" w:tplc="1DF6D33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9D7184B"/>
    <w:multiLevelType w:val="hybridMultilevel"/>
    <w:tmpl w:val="44B099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DF22251"/>
    <w:multiLevelType w:val="multilevel"/>
    <w:tmpl w:val="7266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FF11F8"/>
    <w:multiLevelType w:val="hybridMultilevel"/>
    <w:tmpl w:val="FED013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3A42FF"/>
    <w:multiLevelType w:val="multilevel"/>
    <w:tmpl w:val="FE20D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B14AE9"/>
    <w:multiLevelType w:val="hybridMultilevel"/>
    <w:tmpl w:val="131C7D3A"/>
    <w:lvl w:ilvl="0" w:tplc="5D027B2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733877BF"/>
    <w:multiLevelType w:val="multilevel"/>
    <w:tmpl w:val="420640B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74AD6A94"/>
    <w:multiLevelType w:val="hybridMultilevel"/>
    <w:tmpl w:val="E21A87C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75FF7853"/>
    <w:multiLevelType w:val="hybridMultilevel"/>
    <w:tmpl w:val="D08E54CE"/>
    <w:lvl w:ilvl="0" w:tplc="C1927E0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8220545"/>
    <w:multiLevelType w:val="hybridMultilevel"/>
    <w:tmpl w:val="C8A4D3AC"/>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6"/>
  </w:num>
  <w:num w:numId="4">
    <w:abstractNumId w:val="13"/>
  </w:num>
  <w:num w:numId="5">
    <w:abstractNumId w:val="10"/>
  </w:num>
  <w:num w:numId="6">
    <w:abstractNumId w:val="22"/>
  </w:num>
  <w:num w:numId="7">
    <w:abstractNumId w:val="15"/>
  </w:num>
  <w:num w:numId="8">
    <w:abstractNumId w:val="35"/>
  </w:num>
  <w:num w:numId="9">
    <w:abstractNumId w:val="20"/>
  </w:num>
  <w:num w:numId="10">
    <w:abstractNumId w:val="12"/>
  </w:num>
  <w:num w:numId="11">
    <w:abstractNumId w:val="9"/>
  </w:num>
  <w:num w:numId="12">
    <w:abstractNumId w:val="16"/>
  </w:num>
  <w:num w:numId="13">
    <w:abstractNumId w:val="29"/>
  </w:num>
  <w:num w:numId="14">
    <w:abstractNumId w:val="14"/>
  </w:num>
  <w:num w:numId="15">
    <w:abstractNumId w:val="38"/>
  </w:num>
  <w:num w:numId="16">
    <w:abstractNumId w:val="37"/>
  </w:num>
  <w:num w:numId="17">
    <w:abstractNumId w:val="27"/>
  </w:num>
  <w:num w:numId="18">
    <w:abstractNumId w:val="21"/>
  </w:num>
  <w:num w:numId="19">
    <w:abstractNumId w:val="1"/>
  </w:num>
  <w:num w:numId="20">
    <w:abstractNumId w:val="34"/>
  </w:num>
  <w:num w:numId="21">
    <w:abstractNumId w:val="0"/>
  </w:num>
  <w:num w:numId="22">
    <w:abstractNumId w:val="3"/>
  </w:num>
  <w:num w:numId="23">
    <w:abstractNumId w:val="11"/>
  </w:num>
  <w:num w:numId="24">
    <w:abstractNumId w:val="26"/>
  </w:num>
  <w:num w:numId="25">
    <w:abstractNumId w:val="23"/>
  </w:num>
  <w:num w:numId="26">
    <w:abstractNumId w:val="2"/>
  </w:num>
  <w:num w:numId="27">
    <w:abstractNumId w:val="30"/>
  </w:num>
  <w:num w:numId="28">
    <w:abstractNumId w:val="8"/>
  </w:num>
  <w:num w:numId="29">
    <w:abstractNumId w:val="32"/>
  </w:num>
  <w:num w:numId="30">
    <w:abstractNumId w:val="36"/>
  </w:num>
  <w:num w:numId="31">
    <w:abstractNumId w:val="31"/>
  </w:num>
  <w:num w:numId="32">
    <w:abstractNumId w:val="24"/>
  </w:num>
  <w:num w:numId="33">
    <w:abstractNumId w:val="17"/>
  </w:num>
  <w:num w:numId="34">
    <w:abstractNumId w:val="19"/>
  </w:num>
  <w:num w:numId="35">
    <w:abstractNumId w:val="28"/>
  </w:num>
  <w:num w:numId="36">
    <w:abstractNumId w:val="5"/>
  </w:num>
  <w:num w:numId="37">
    <w:abstractNumId w:val="33"/>
  </w:num>
  <w:num w:numId="38">
    <w:abstractNumId w:val="25"/>
  </w:num>
  <w:num w:numId="39">
    <w:abstractNumId w:val="4"/>
  </w:num>
  <w:num w:numId="4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B178B"/>
    <w:rsid w:val="000116EE"/>
    <w:rsid w:val="00012A97"/>
    <w:rsid w:val="000135EB"/>
    <w:rsid w:val="00013860"/>
    <w:rsid w:val="00021BD3"/>
    <w:rsid w:val="00026C16"/>
    <w:rsid w:val="00026FC1"/>
    <w:rsid w:val="000311E8"/>
    <w:rsid w:val="00033677"/>
    <w:rsid w:val="00033955"/>
    <w:rsid w:val="0003585D"/>
    <w:rsid w:val="00036E27"/>
    <w:rsid w:val="000424CC"/>
    <w:rsid w:val="00051801"/>
    <w:rsid w:val="00054A8A"/>
    <w:rsid w:val="00067637"/>
    <w:rsid w:val="00071EF4"/>
    <w:rsid w:val="0008043D"/>
    <w:rsid w:val="0008582B"/>
    <w:rsid w:val="000A069E"/>
    <w:rsid w:val="000A1441"/>
    <w:rsid w:val="000A1BB6"/>
    <w:rsid w:val="000A30CF"/>
    <w:rsid w:val="000A37D0"/>
    <w:rsid w:val="000A42F5"/>
    <w:rsid w:val="000A6337"/>
    <w:rsid w:val="000A6DB6"/>
    <w:rsid w:val="000B1BB7"/>
    <w:rsid w:val="000B242B"/>
    <w:rsid w:val="000B4185"/>
    <w:rsid w:val="000B5998"/>
    <w:rsid w:val="000C0330"/>
    <w:rsid w:val="000C1715"/>
    <w:rsid w:val="000C401B"/>
    <w:rsid w:val="000C6867"/>
    <w:rsid w:val="000E2126"/>
    <w:rsid w:val="000E2B7F"/>
    <w:rsid w:val="000E44E4"/>
    <w:rsid w:val="000E7D61"/>
    <w:rsid w:val="000F01A6"/>
    <w:rsid w:val="000F0265"/>
    <w:rsid w:val="000F61ED"/>
    <w:rsid w:val="00102370"/>
    <w:rsid w:val="0010481B"/>
    <w:rsid w:val="00112397"/>
    <w:rsid w:val="00117EFE"/>
    <w:rsid w:val="0012077D"/>
    <w:rsid w:val="00120F7E"/>
    <w:rsid w:val="001214FA"/>
    <w:rsid w:val="00122655"/>
    <w:rsid w:val="001245C1"/>
    <w:rsid w:val="001319D3"/>
    <w:rsid w:val="00134C42"/>
    <w:rsid w:val="0014042D"/>
    <w:rsid w:val="00142909"/>
    <w:rsid w:val="001516ED"/>
    <w:rsid w:val="0015543B"/>
    <w:rsid w:val="00164F0E"/>
    <w:rsid w:val="00165FE2"/>
    <w:rsid w:val="001712D2"/>
    <w:rsid w:val="001729EC"/>
    <w:rsid w:val="001750F3"/>
    <w:rsid w:val="001826B8"/>
    <w:rsid w:val="00182FD3"/>
    <w:rsid w:val="00184921"/>
    <w:rsid w:val="00186FC3"/>
    <w:rsid w:val="001953B1"/>
    <w:rsid w:val="001A5EC2"/>
    <w:rsid w:val="001C6B1E"/>
    <w:rsid w:val="001D30FD"/>
    <w:rsid w:val="001D42C0"/>
    <w:rsid w:val="001D50FB"/>
    <w:rsid w:val="001D563C"/>
    <w:rsid w:val="001D60B5"/>
    <w:rsid w:val="001E35F0"/>
    <w:rsid w:val="001E3A7D"/>
    <w:rsid w:val="001E56FD"/>
    <w:rsid w:val="001E5960"/>
    <w:rsid w:val="001E6025"/>
    <w:rsid w:val="001F1448"/>
    <w:rsid w:val="001F22F6"/>
    <w:rsid w:val="001F2F56"/>
    <w:rsid w:val="001F4D3D"/>
    <w:rsid w:val="001F7589"/>
    <w:rsid w:val="001F79A5"/>
    <w:rsid w:val="00206E40"/>
    <w:rsid w:val="00207F18"/>
    <w:rsid w:val="00217F29"/>
    <w:rsid w:val="00233C3C"/>
    <w:rsid w:val="00252383"/>
    <w:rsid w:val="00257EA4"/>
    <w:rsid w:val="00262F8F"/>
    <w:rsid w:val="00264181"/>
    <w:rsid w:val="00265FB4"/>
    <w:rsid w:val="00266429"/>
    <w:rsid w:val="00266E36"/>
    <w:rsid w:val="00271BBD"/>
    <w:rsid w:val="00271C52"/>
    <w:rsid w:val="0027391E"/>
    <w:rsid w:val="00276EEF"/>
    <w:rsid w:val="002852A6"/>
    <w:rsid w:val="0029081E"/>
    <w:rsid w:val="0029371E"/>
    <w:rsid w:val="00296D5E"/>
    <w:rsid w:val="002970DA"/>
    <w:rsid w:val="002A0AF2"/>
    <w:rsid w:val="002A5FC2"/>
    <w:rsid w:val="002B25D4"/>
    <w:rsid w:val="002B7508"/>
    <w:rsid w:val="002C166B"/>
    <w:rsid w:val="002C2C85"/>
    <w:rsid w:val="002D3E10"/>
    <w:rsid w:val="002D40ED"/>
    <w:rsid w:val="002D4811"/>
    <w:rsid w:val="002D6D25"/>
    <w:rsid w:val="002F1B7C"/>
    <w:rsid w:val="002F2A50"/>
    <w:rsid w:val="002F43B2"/>
    <w:rsid w:val="002F48D4"/>
    <w:rsid w:val="003001F6"/>
    <w:rsid w:val="00304675"/>
    <w:rsid w:val="00304A58"/>
    <w:rsid w:val="00314DE7"/>
    <w:rsid w:val="003202A2"/>
    <w:rsid w:val="00324BCF"/>
    <w:rsid w:val="00324D0E"/>
    <w:rsid w:val="003263F0"/>
    <w:rsid w:val="003312C3"/>
    <w:rsid w:val="0033254F"/>
    <w:rsid w:val="00334E7C"/>
    <w:rsid w:val="00337336"/>
    <w:rsid w:val="00337DD7"/>
    <w:rsid w:val="00344BF1"/>
    <w:rsid w:val="00351B7E"/>
    <w:rsid w:val="003616F4"/>
    <w:rsid w:val="00362E52"/>
    <w:rsid w:val="00364FDF"/>
    <w:rsid w:val="00366910"/>
    <w:rsid w:val="00375FDC"/>
    <w:rsid w:val="00377A29"/>
    <w:rsid w:val="00382A3D"/>
    <w:rsid w:val="00393AD6"/>
    <w:rsid w:val="00393B5A"/>
    <w:rsid w:val="003A4FE5"/>
    <w:rsid w:val="003A5FD5"/>
    <w:rsid w:val="003C026D"/>
    <w:rsid w:val="003C0475"/>
    <w:rsid w:val="003C2D6A"/>
    <w:rsid w:val="003C7063"/>
    <w:rsid w:val="003C7839"/>
    <w:rsid w:val="003D2186"/>
    <w:rsid w:val="003D4520"/>
    <w:rsid w:val="003E3E23"/>
    <w:rsid w:val="003E48BD"/>
    <w:rsid w:val="003F13DB"/>
    <w:rsid w:val="003F7BE4"/>
    <w:rsid w:val="003F7E4B"/>
    <w:rsid w:val="00405B00"/>
    <w:rsid w:val="00406F58"/>
    <w:rsid w:val="00411FE1"/>
    <w:rsid w:val="00413A43"/>
    <w:rsid w:val="00421242"/>
    <w:rsid w:val="00423ED1"/>
    <w:rsid w:val="004259C9"/>
    <w:rsid w:val="004274AA"/>
    <w:rsid w:val="004463A9"/>
    <w:rsid w:val="00447813"/>
    <w:rsid w:val="00453279"/>
    <w:rsid w:val="004557C7"/>
    <w:rsid w:val="00455905"/>
    <w:rsid w:val="004622A4"/>
    <w:rsid w:val="00466502"/>
    <w:rsid w:val="00472C4F"/>
    <w:rsid w:val="00474449"/>
    <w:rsid w:val="00474ED2"/>
    <w:rsid w:val="00475EB1"/>
    <w:rsid w:val="004776FC"/>
    <w:rsid w:val="004803D3"/>
    <w:rsid w:val="004809DF"/>
    <w:rsid w:val="00494C79"/>
    <w:rsid w:val="00496468"/>
    <w:rsid w:val="004A1540"/>
    <w:rsid w:val="004A5DA2"/>
    <w:rsid w:val="004B42AC"/>
    <w:rsid w:val="004B4860"/>
    <w:rsid w:val="004B5952"/>
    <w:rsid w:val="004B5B00"/>
    <w:rsid w:val="004C1B59"/>
    <w:rsid w:val="004C1CC2"/>
    <w:rsid w:val="004C486F"/>
    <w:rsid w:val="004C782B"/>
    <w:rsid w:val="004D0615"/>
    <w:rsid w:val="004D2599"/>
    <w:rsid w:val="004D353B"/>
    <w:rsid w:val="004D4CF1"/>
    <w:rsid w:val="004E22FA"/>
    <w:rsid w:val="004E3696"/>
    <w:rsid w:val="004E45AA"/>
    <w:rsid w:val="004F3A02"/>
    <w:rsid w:val="005222DD"/>
    <w:rsid w:val="00526CC8"/>
    <w:rsid w:val="005302B1"/>
    <w:rsid w:val="00536A78"/>
    <w:rsid w:val="00540B6C"/>
    <w:rsid w:val="00544E13"/>
    <w:rsid w:val="005520E9"/>
    <w:rsid w:val="0055241C"/>
    <w:rsid w:val="00555B91"/>
    <w:rsid w:val="0055630B"/>
    <w:rsid w:val="00574A48"/>
    <w:rsid w:val="005817BD"/>
    <w:rsid w:val="00583A94"/>
    <w:rsid w:val="00584455"/>
    <w:rsid w:val="0059029D"/>
    <w:rsid w:val="00591DB5"/>
    <w:rsid w:val="00592AE2"/>
    <w:rsid w:val="00595C88"/>
    <w:rsid w:val="00596A7B"/>
    <w:rsid w:val="005A2110"/>
    <w:rsid w:val="005A2832"/>
    <w:rsid w:val="005A4D8D"/>
    <w:rsid w:val="005A5F61"/>
    <w:rsid w:val="005B0E6B"/>
    <w:rsid w:val="005B23E6"/>
    <w:rsid w:val="005B3FED"/>
    <w:rsid w:val="005B4059"/>
    <w:rsid w:val="005C0D89"/>
    <w:rsid w:val="005C39E5"/>
    <w:rsid w:val="005C7701"/>
    <w:rsid w:val="005D6221"/>
    <w:rsid w:val="005D6F9A"/>
    <w:rsid w:val="005E35BD"/>
    <w:rsid w:val="005F2DAA"/>
    <w:rsid w:val="005F5751"/>
    <w:rsid w:val="00601B69"/>
    <w:rsid w:val="00604E4A"/>
    <w:rsid w:val="0060670F"/>
    <w:rsid w:val="00606BC4"/>
    <w:rsid w:val="00612050"/>
    <w:rsid w:val="006330EA"/>
    <w:rsid w:val="006342A5"/>
    <w:rsid w:val="00634C56"/>
    <w:rsid w:val="0063572E"/>
    <w:rsid w:val="006366F0"/>
    <w:rsid w:val="00642739"/>
    <w:rsid w:val="00651785"/>
    <w:rsid w:val="0065229D"/>
    <w:rsid w:val="00653E9D"/>
    <w:rsid w:val="00667232"/>
    <w:rsid w:val="006706EA"/>
    <w:rsid w:val="00672500"/>
    <w:rsid w:val="00682458"/>
    <w:rsid w:val="00682578"/>
    <w:rsid w:val="006850EF"/>
    <w:rsid w:val="00685154"/>
    <w:rsid w:val="00690C77"/>
    <w:rsid w:val="00692E6F"/>
    <w:rsid w:val="00696A8E"/>
    <w:rsid w:val="006A23E3"/>
    <w:rsid w:val="006A457C"/>
    <w:rsid w:val="006A6792"/>
    <w:rsid w:val="006A75E3"/>
    <w:rsid w:val="006B0ADD"/>
    <w:rsid w:val="006B0EC7"/>
    <w:rsid w:val="006B2092"/>
    <w:rsid w:val="006B3938"/>
    <w:rsid w:val="006B7920"/>
    <w:rsid w:val="006C513B"/>
    <w:rsid w:val="006C59D0"/>
    <w:rsid w:val="006C7B26"/>
    <w:rsid w:val="006D2109"/>
    <w:rsid w:val="006D363E"/>
    <w:rsid w:val="006D526C"/>
    <w:rsid w:val="006E781A"/>
    <w:rsid w:val="00700C35"/>
    <w:rsid w:val="00702176"/>
    <w:rsid w:val="007040D0"/>
    <w:rsid w:val="00704CE5"/>
    <w:rsid w:val="00710744"/>
    <w:rsid w:val="0071187C"/>
    <w:rsid w:val="007126B9"/>
    <w:rsid w:val="00714BF9"/>
    <w:rsid w:val="00724559"/>
    <w:rsid w:val="0072513C"/>
    <w:rsid w:val="00725B1B"/>
    <w:rsid w:val="00735AD4"/>
    <w:rsid w:val="00736F0C"/>
    <w:rsid w:val="007376E1"/>
    <w:rsid w:val="007402A5"/>
    <w:rsid w:val="00753ABB"/>
    <w:rsid w:val="00762999"/>
    <w:rsid w:val="007634F1"/>
    <w:rsid w:val="007640C2"/>
    <w:rsid w:val="007663BA"/>
    <w:rsid w:val="00766A92"/>
    <w:rsid w:val="00776BFD"/>
    <w:rsid w:val="0078171C"/>
    <w:rsid w:val="0079514A"/>
    <w:rsid w:val="007A60FB"/>
    <w:rsid w:val="007B5976"/>
    <w:rsid w:val="007B6AF8"/>
    <w:rsid w:val="007C25CD"/>
    <w:rsid w:val="007C3531"/>
    <w:rsid w:val="007D405C"/>
    <w:rsid w:val="007E44B4"/>
    <w:rsid w:val="007E4AE9"/>
    <w:rsid w:val="007E6839"/>
    <w:rsid w:val="007F52DF"/>
    <w:rsid w:val="00800E93"/>
    <w:rsid w:val="008126D3"/>
    <w:rsid w:val="00821042"/>
    <w:rsid w:val="00823AC8"/>
    <w:rsid w:val="00825910"/>
    <w:rsid w:val="00832DEB"/>
    <w:rsid w:val="00835AE0"/>
    <w:rsid w:val="00835B25"/>
    <w:rsid w:val="00837090"/>
    <w:rsid w:val="0084389A"/>
    <w:rsid w:val="008469A9"/>
    <w:rsid w:val="008533C2"/>
    <w:rsid w:val="00856550"/>
    <w:rsid w:val="00857318"/>
    <w:rsid w:val="00865310"/>
    <w:rsid w:val="00866174"/>
    <w:rsid w:val="00867042"/>
    <w:rsid w:val="008749CE"/>
    <w:rsid w:val="00874ED5"/>
    <w:rsid w:val="00876180"/>
    <w:rsid w:val="0088347E"/>
    <w:rsid w:val="0088396D"/>
    <w:rsid w:val="00897CB5"/>
    <w:rsid w:val="008A0D9F"/>
    <w:rsid w:val="008A2599"/>
    <w:rsid w:val="008A45B5"/>
    <w:rsid w:val="008B3D5E"/>
    <w:rsid w:val="008C0B51"/>
    <w:rsid w:val="008C3239"/>
    <w:rsid w:val="008C34D2"/>
    <w:rsid w:val="008D389B"/>
    <w:rsid w:val="008D6630"/>
    <w:rsid w:val="008E0861"/>
    <w:rsid w:val="008E11E1"/>
    <w:rsid w:val="008E36C9"/>
    <w:rsid w:val="008E4463"/>
    <w:rsid w:val="008E7393"/>
    <w:rsid w:val="008E76D8"/>
    <w:rsid w:val="008E7D70"/>
    <w:rsid w:val="00900329"/>
    <w:rsid w:val="009040A3"/>
    <w:rsid w:val="00904565"/>
    <w:rsid w:val="00907455"/>
    <w:rsid w:val="009075D3"/>
    <w:rsid w:val="00907795"/>
    <w:rsid w:val="00912533"/>
    <w:rsid w:val="00924A82"/>
    <w:rsid w:val="009263D4"/>
    <w:rsid w:val="009269F4"/>
    <w:rsid w:val="00936B60"/>
    <w:rsid w:val="009373A9"/>
    <w:rsid w:val="00941A46"/>
    <w:rsid w:val="009422C7"/>
    <w:rsid w:val="00946818"/>
    <w:rsid w:val="00950062"/>
    <w:rsid w:val="00952136"/>
    <w:rsid w:val="009559B3"/>
    <w:rsid w:val="0095625A"/>
    <w:rsid w:val="00956B62"/>
    <w:rsid w:val="0095782E"/>
    <w:rsid w:val="009600F2"/>
    <w:rsid w:val="0096052B"/>
    <w:rsid w:val="009631EB"/>
    <w:rsid w:val="009661DA"/>
    <w:rsid w:val="00981B6D"/>
    <w:rsid w:val="00983260"/>
    <w:rsid w:val="009837D3"/>
    <w:rsid w:val="00985ECF"/>
    <w:rsid w:val="0098698F"/>
    <w:rsid w:val="00987163"/>
    <w:rsid w:val="00991007"/>
    <w:rsid w:val="00993496"/>
    <w:rsid w:val="00995E64"/>
    <w:rsid w:val="009A701F"/>
    <w:rsid w:val="009B0458"/>
    <w:rsid w:val="009B40DB"/>
    <w:rsid w:val="009B6143"/>
    <w:rsid w:val="009C11C1"/>
    <w:rsid w:val="009C19A8"/>
    <w:rsid w:val="009C5552"/>
    <w:rsid w:val="009E07F7"/>
    <w:rsid w:val="009E1410"/>
    <w:rsid w:val="009E4075"/>
    <w:rsid w:val="009E7F08"/>
    <w:rsid w:val="009F2B61"/>
    <w:rsid w:val="009F38C5"/>
    <w:rsid w:val="009F4A50"/>
    <w:rsid w:val="00A00793"/>
    <w:rsid w:val="00A011C6"/>
    <w:rsid w:val="00A01215"/>
    <w:rsid w:val="00A02582"/>
    <w:rsid w:val="00A053D1"/>
    <w:rsid w:val="00A10C60"/>
    <w:rsid w:val="00A13D6E"/>
    <w:rsid w:val="00A2624A"/>
    <w:rsid w:val="00A3195B"/>
    <w:rsid w:val="00A32917"/>
    <w:rsid w:val="00A40DD7"/>
    <w:rsid w:val="00A449EA"/>
    <w:rsid w:val="00A503FB"/>
    <w:rsid w:val="00A54CAF"/>
    <w:rsid w:val="00A57560"/>
    <w:rsid w:val="00A62D7A"/>
    <w:rsid w:val="00A64583"/>
    <w:rsid w:val="00A701F7"/>
    <w:rsid w:val="00A70371"/>
    <w:rsid w:val="00A73D87"/>
    <w:rsid w:val="00A767F1"/>
    <w:rsid w:val="00AB14FF"/>
    <w:rsid w:val="00AB49A1"/>
    <w:rsid w:val="00AC1CE6"/>
    <w:rsid w:val="00AC1DC2"/>
    <w:rsid w:val="00AD2F6D"/>
    <w:rsid w:val="00AD3FCA"/>
    <w:rsid w:val="00AD4469"/>
    <w:rsid w:val="00AE543D"/>
    <w:rsid w:val="00AE6FC9"/>
    <w:rsid w:val="00AF0E81"/>
    <w:rsid w:val="00AF5396"/>
    <w:rsid w:val="00B017BE"/>
    <w:rsid w:val="00B0247F"/>
    <w:rsid w:val="00B0337C"/>
    <w:rsid w:val="00B0357C"/>
    <w:rsid w:val="00B07366"/>
    <w:rsid w:val="00B12B36"/>
    <w:rsid w:val="00B141B5"/>
    <w:rsid w:val="00B21D27"/>
    <w:rsid w:val="00B2251F"/>
    <w:rsid w:val="00B34E35"/>
    <w:rsid w:val="00B35861"/>
    <w:rsid w:val="00B4276B"/>
    <w:rsid w:val="00B55112"/>
    <w:rsid w:val="00B55BA2"/>
    <w:rsid w:val="00B5633B"/>
    <w:rsid w:val="00B61746"/>
    <w:rsid w:val="00B63BF4"/>
    <w:rsid w:val="00B64607"/>
    <w:rsid w:val="00B66866"/>
    <w:rsid w:val="00B716F1"/>
    <w:rsid w:val="00B75A6D"/>
    <w:rsid w:val="00B76BD8"/>
    <w:rsid w:val="00B76C4E"/>
    <w:rsid w:val="00B77D80"/>
    <w:rsid w:val="00B77E1C"/>
    <w:rsid w:val="00B81778"/>
    <w:rsid w:val="00B851B5"/>
    <w:rsid w:val="00B85E31"/>
    <w:rsid w:val="00BA10E5"/>
    <w:rsid w:val="00BA2A0E"/>
    <w:rsid w:val="00BA3C4D"/>
    <w:rsid w:val="00BA4CC3"/>
    <w:rsid w:val="00BA68F9"/>
    <w:rsid w:val="00BB178B"/>
    <w:rsid w:val="00BB1B7B"/>
    <w:rsid w:val="00BB34F1"/>
    <w:rsid w:val="00BB4B23"/>
    <w:rsid w:val="00BC1010"/>
    <w:rsid w:val="00BC3A7C"/>
    <w:rsid w:val="00BC5DCB"/>
    <w:rsid w:val="00BD5465"/>
    <w:rsid w:val="00BF064A"/>
    <w:rsid w:val="00BF4D32"/>
    <w:rsid w:val="00C0175D"/>
    <w:rsid w:val="00C029F1"/>
    <w:rsid w:val="00C0420C"/>
    <w:rsid w:val="00C1104D"/>
    <w:rsid w:val="00C111EC"/>
    <w:rsid w:val="00C14B9E"/>
    <w:rsid w:val="00C154D6"/>
    <w:rsid w:val="00C16FA5"/>
    <w:rsid w:val="00C22885"/>
    <w:rsid w:val="00C25558"/>
    <w:rsid w:val="00C30142"/>
    <w:rsid w:val="00C33126"/>
    <w:rsid w:val="00C34A89"/>
    <w:rsid w:val="00C34C26"/>
    <w:rsid w:val="00C36DF2"/>
    <w:rsid w:val="00C4397D"/>
    <w:rsid w:val="00C44277"/>
    <w:rsid w:val="00C466F4"/>
    <w:rsid w:val="00C52DD6"/>
    <w:rsid w:val="00C54EE5"/>
    <w:rsid w:val="00C55288"/>
    <w:rsid w:val="00C7168E"/>
    <w:rsid w:val="00C73683"/>
    <w:rsid w:val="00C7481C"/>
    <w:rsid w:val="00C76650"/>
    <w:rsid w:val="00C80AFD"/>
    <w:rsid w:val="00C822AC"/>
    <w:rsid w:val="00C8546F"/>
    <w:rsid w:val="00C859DF"/>
    <w:rsid w:val="00C91E84"/>
    <w:rsid w:val="00C97375"/>
    <w:rsid w:val="00CA0CEC"/>
    <w:rsid w:val="00CA109F"/>
    <w:rsid w:val="00CA2E5C"/>
    <w:rsid w:val="00CA6254"/>
    <w:rsid w:val="00CA7628"/>
    <w:rsid w:val="00CB40D8"/>
    <w:rsid w:val="00CC2E45"/>
    <w:rsid w:val="00CC4F27"/>
    <w:rsid w:val="00CD4271"/>
    <w:rsid w:val="00CE61F0"/>
    <w:rsid w:val="00CF3654"/>
    <w:rsid w:val="00CF5309"/>
    <w:rsid w:val="00D00C9A"/>
    <w:rsid w:val="00D07D22"/>
    <w:rsid w:val="00D14AD5"/>
    <w:rsid w:val="00D17F28"/>
    <w:rsid w:val="00D218E4"/>
    <w:rsid w:val="00D21F80"/>
    <w:rsid w:val="00D256F4"/>
    <w:rsid w:val="00D2594A"/>
    <w:rsid w:val="00D47032"/>
    <w:rsid w:val="00D475D9"/>
    <w:rsid w:val="00D4775D"/>
    <w:rsid w:val="00D576B0"/>
    <w:rsid w:val="00D61B86"/>
    <w:rsid w:val="00D623F5"/>
    <w:rsid w:val="00D707C8"/>
    <w:rsid w:val="00D81A73"/>
    <w:rsid w:val="00D83C97"/>
    <w:rsid w:val="00D86055"/>
    <w:rsid w:val="00D90C43"/>
    <w:rsid w:val="00DA0F2B"/>
    <w:rsid w:val="00DA6DA5"/>
    <w:rsid w:val="00DA7E0E"/>
    <w:rsid w:val="00DB47BC"/>
    <w:rsid w:val="00DB4A59"/>
    <w:rsid w:val="00DC6E9C"/>
    <w:rsid w:val="00DD1177"/>
    <w:rsid w:val="00DE4E39"/>
    <w:rsid w:val="00DE6E1E"/>
    <w:rsid w:val="00DF3B80"/>
    <w:rsid w:val="00DF6312"/>
    <w:rsid w:val="00DF6D9A"/>
    <w:rsid w:val="00E002EB"/>
    <w:rsid w:val="00E00761"/>
    <w:rsid w:val="00E00AE0"/>
    <w:rsid w:val="00E03991"/>
    <w:rsid w:val="00E03C0D"/>
    <w:rsid w:val="00E047EB"/>
    <w:rsid w:val="00E15EE1"/>
    <w:rsid w:val="00E23FA3"/>
    <w:rsid w:val="00E241BE"/>
    <w:rsid w:val="00E318B8"/>
    <w:rsid w:val="00E32582"/>
    <w:rsid w:val="00E345B7"/>
    <w:rsid w:val="00E45D84"/>
    <w:rsid w:val="00E46277"/>
    <w:rsid w:val="00E51892"/>
    <w:rsid w:val="00E51FCF"/>
    <w:rsid w:val="00E5250F"/>
    <w:rsid w:val="00E552DB"/>
    <w:rsid w:val="00E60A8C"/>
    <w:rsid w:val="00E61F1B"/>
    <w:rsid w:val="00E62262"/>
    <w:rsid w:val="00E63E90"/>
    <w:rsid w:val="00E6675D"/>
    <w:rsid w:val="00E75E8B"/>
    <w:rsid w:val="00E801F0"/>
    <w:rsid w:val="00E82D2C"/>
    <w:rsid w:val="00E855CA"/>
    <w:rsid w:val="00E91693"/>
    <w:rsid w:val="00E92C0C"/>
    <w:rsid w:val="00E95359"/>
    <w:rsid w:val="00E97A50"/>
    <w:rsid w:val="00EA2095"/>
    <w:rsid w:val="00EA790A"/>
    <w:rsid w:val="00EB076F"/>
    <w:rsid w:val="00EC1DD8"/>
    <w:rsid w:val="00EC1EFB"/>
    <w:rsid w:val="00EC4F20"/>
    <w:rsid w:val="00EC7968"/>
    <w:rsid w:val="00ED3D63"/>
    <w:rsid w:val="00ED652B"/>
    <w:rsid w:val="00EE1F2A"/>
    <w:rsid w:val="00EF5E6C"/>
    <w:rsid w:val="00F0286C"/>
    <w:rsid w:val="00F057FC"/>
    <w:rsid w:val="00F07295"/>
    <w:rsid w:val="00F12D2E"/>
    <w:rsid w:val="00F150C5"/>
    <w:rsid w:val="00F16FB7"/>
    <w:rsid w:val="00F174C3"/>
    <w:rsid w:val="00F21861"/>
    <w:rsid w:val="00F22F61"/>
    <w:rsid w:val="00F22F92"/>
    <w:rsid w:val="00F26382"/>
    <w:rsid w:val="00F37C1C"/>
    <w:rsid w:val="00F4313A"/>
    <w:rsid w:val="00F503D5"/>
    <w:rsid w:val="00F5190B"/>
    <w:rsid w:val="00F5262F"/>
    <w:rsid w:val="00F537E4"/>
    <w:rsid w:val="00F53C03"/>
    <w:rsid w:val="00F60EB0"/>
    <w:rsid w:val="00F6128F"/>
    <w:rsid w:val="00F622A0"/>
    <w:rsid w:val="00F651E5"/>
    <w:rsid w:val="00F7090C"/>
    <w:rsid w:val="00F72690"/>
    <w:rsid w:val="00F74DAC"/>
    <w:rsid w:val="00F75611"/>
    <w:rsid w:val="00F83057"/>
    <w:rsid w:val="00F8754D"/>
    <w:rsid w:val="00F93B4D"/>
    <w:rsid w:val="00F9691B"/>
    <w:rsid w:val="00FA2D69"/>
    <w:rsid w:val="00FA755B"/>
    <w:rsid w:val="00FA75C0"/>
    <w:rsid w:val="00FC4847"/>
    <w:rsid w:val="00FC4DD3"/>
    <w:rsid w:val="00FC5D14"/>
    <w:rsid w:val="00FD41B1"/>
    <w:rsid w:val="00FD7F2B"/>
    <w:rsid w:val="00FE4B52"/>
    <w:rsid w:val="00FF7A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38B3920-E36F-4848-87ED-21F8F8C6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455"/>
    <w:rPr>
      <w:sz w:val="24"/>
      <w:szCs w:val="24"/>
    </w:rPr>
  </w:style>
  <w:style w:type="paragraph" w:styleId="1">
    <w:name w:val="heading 1"/>
    <w:basedOn w:val="a"/>
    <w:next w:val="a"/>
    <w:qFormat/>
    <w:rsid w:val="00142909"/>
    <w:pPr>
      <w:keepNext/>
      <w:outlineLvl w:val="0"/>
    </w:pPr>
    <w:rPr>
      <w:b/>
      <w:bCs/>
    </w:rPr>
  </w:style>
  <w:style w:type="paragraph" w:styleId="2">
    <w:name w:val="heading 2"/>
    <w:basedOn w:val="a"/>
    <w:next w:val="a"/>
    <w:qFormat/>
    <w:rsid w:val="00142909"/>
    <w:pPr>
      <w:keepNext/>
      <w:ind w:firstLine="709"/>
      <w:jc w:val="center"/>
      <w:outlineLvl w:val="1"/>
    </w:pPr>
    <w:rPr>
      <w:b/>
      <w:sz w:val="28"/>
      <w:szCs w:val="20"/>
    </w:rPr>
  </w:style>
  <w:style w:type="paragraph" w:styleId="3">
    <w:name w:val="heading 3"/>
    <w:basedOn w:val="a"/>
    <w:next w:val="a"/>
    <w:qFormat/>
    <w:rsid w:val="00142909"/>
    <w:pPr>
      <w:keepNext/>
      <w:ind w:left="2124"/>
      <w:outlineLvl w:val="2"/>
    </w:pPr>
    <w:rPr>
      <w:b/>
      <w:bCs/>
      <w:szCs w:val="28"/>
    </w:rPr>
  </w:style>
  <w:style w:type="paragraph" w:styleId="4">
    <w:name w:val="heading 4"/>
    <w:basedOn w:val="a"/>
    <w:next w:val="a"/>
    <w:qFormat/>
    <w:rsid w:val="00142909"/>
    <w:pPr>
      <w:keepNext/>
      <w:ind w:left="1416"/>
      <w:outlineLvl w:val="3"/>
    </w:pPr>
    <w:rPr>
      <w:b/>
      <w:bCs/>
      <w:szCs w:val="28"/>
    </w:rPr>
  </w:style>
  <w:style w:type="paragraph" w:styleId="5">
    <w:name w:val="heading 5"/>
    <w:basedOn w:val="a"/>
    <w:next w:val="a"/>
    <w:qFormat/>
    <w:rsid w:val="0014290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142909"/>
    <w:pPr>
      <w:jc w:val="center"/>
    </w:pPr>
    <w:rPr>
      <w:b/>
      <w:bCs/>
    </w:rPr>
  </w:style>
  <w:style w:type="paragraph" w:styleId="a4">
    <w:name w:val="Body Text"/>
    <w:basedOn w:val="a"/>
    <w:rsid w:val="00142909"/>
    <w:rPr>
      <w:b/>
      <w:bCs/>
    </w:rPr>
  </w:style>
  <w:style w:type="paragraph" w:customStyle="1" w:styleId="21">
    <w:name w:val="Основной текст 21"/>
    <w:basedOn w:val="a"/>
    <w:rsid w:val="00142909"/>
    <w:pPr>
      <w:tabs>
        <w:tab w:val="left" w:pos="0"/>
        <w:tab w:val="left" w:pos="360"/>
      </w:tabs>
      <w:ind w:firstLine="720"/>
      <w:jc w:val="both"/>
    </w:pPr>
    <w:rPr>
      <w:sz w:val="20"/>
      <w:szCs w:val="20"/>
    </w:rPr>
  </w:style>
  <w:style w:type="paragraph" w:styleId="a5">
    <w:name w:val="Body Text Indent"/>
    <w:basedOn w:val="a"/>
    <w:rsid w:val="00142909"/>
    <w:pPr>
      <w:spacing w:after="120"/>
      <w:ind w:left="283"/>
    </w:pPr>
  </w:style>
  <w:style w:type="paragraph" w:styleId="a6">
    <w:name w:val="footer"/>
    <w:basedOn w:val="a"/>
    <w:rsid w:val="00142909"/>
    <w:pPr>
      <w:tabs>
        <w:tab w:val="center" w:pos="4677"/>
        <w:tab w:val="right" w:pos="9355"/>
      </w:tabs>
    </w:pPr>
  </w:style>
  <w:style w:type="character" w:styleId="a7">
    <w:name w:val="page number"/>
    <w:basedOn w:val="a0"/>
    <w:rsid w:val="00142909"/>
  </w:style>
  <w:style w:type="paragraph" w:styleId="20">
    <w:name w:val="Body Text Indent 2"/>
    <w:basedOn w:val="a"/>
    <w:rsid w:val="00142909"/>
    <w:pPr>
      <w:ind w:left="360" w:hanging="360"/>
      <w:jc w:val="both"/>
    </w:pPr>
    <w:rPr>
      <w:sz w:val="28"/>
      <w:szCs w:val="28"/>
    </w:rPr>
  </w:style>
  <w:style w:type="paragraph" w:styleId="30">
    <w:name w:val="Body Text 3"/>
    <w:basedOn w:val="a"/>
    <w:rsid w:val="00142909"/>
    <w:pPr>
      <w:jc w:val="center"/>
    </w:pPr>
    <w:rPr>
      <w:b/>
      <w:szCs w:val="20"/>
    </w:rPr>
  </w:style>
  <w:style w:type="paragraph" w:styleId="22">
    <w:name w:val="Body Text 2"/>
    <w:basedOn w:val="a"/>
    <w:rsid w:val="00142909"/>
    <w:pPr>
      <w:jc w:val="both"/>
    </w:pPr>
    <w:rPr>
      <w:b/>
      <w:szCs w:val="20"/>
    </w:rPr>
  </w:style>
  <w:style w:type="paragraph" w:styleId="31">
    <w:name w:val="Body Text Indent 3"/>
    <w:basedOn w:val="a"/>
    <w:rsid w:val="00142909"/>
    <w:pPr>
      <w:ind w:left="360"/>
      <w:jc w:val="both"/>
    </w:pPr>
    <w:rPr>
      <w:sz w:val="28"/>
      <w:szCs w:val="28"/>
    </w:rPr>
  </w:style>
  <w:style w:type="paragraph" w:styleId="a8">
    <w:name w:val="header"/>
    <w:basedOn w:val="a"/>
    <w:rsid w:val="001516ED"/>
    <w:pPr>
      <w:tabs>
        <w:tab w:val="center" w:pos="4677"/>
        <w:tab w:val="right" w:pos="9355"/>
      </w:tabs>
    </w:pPr>
  </w:style>
  <w:style w:type="character" w:styleId="a9">
    <w:name w:val="Hyperlink"/>
    <w:basedOn w:val="a0"/>
    <w:rsid w:val="004E22FA"/>
    <w:rPr>
      <w:color w:val="0000FF"/>
      <w:u w:val="single"/>
    </w:rPr>
  </w:style>
  <w:style w:type="table" w:styleId="aa">
    <w:name w:val="Table Grid"/>
    <w:basedOn w:val="a1"/>
    <w:rsid w:val="00013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rsid w:val="00CC2E45"/>
    <w:pPr>
      <w:spacing w:before="100" w:beforeAutospacing="1" w:after="100" w:afterAutospacing="1"/>
    </w:pPr>
  </w:style>
  <w:style w:type="character" w:styleId="ac">
    <w:name w:val="Strong"/>
    <w:basedOn w:val="a0"/>
    <w:uiPriority w:val="22"/>
    <w:qFormat/>
    <w:rsid w:val="00CC2E45"/>
    <w:rPr>
      <w:b/>
      <w:bCs/>
    </w:rPr>
  </w:style>
  <w:style w:type="paragraph" w:customStyle="1" w:styleId="ptext">
    <w:name w:val="ptext"/>
    <w:basedOn w:val="a"/>
    <w:rsid w:val="00C36DF2"/>
    <w:pPr>
      <w:spacing w:before="113" w:line="312" w:lineRule="auto"/>
      <w:ind w:firstLine="397"/>
      <w:jc w:val="both"/>
    </w:pPr>
    <w:rPr>
      <w:rFonts w:ascii="Arial" w:hAnsi="Arial" w:cs="Arial"/>
      <w:color w:val="333333"/>
      <w:sz w:val="20"/>
      <w:szCs w:val="20"/>
    </w:rPr>
  </w:style>
  <w:style w:type="character" w:styleId="ad">
    <w:name w:val="Emphasis"/>
    <w:basedOn w:val="a0"/>
    <w:uiPriority w:val="20"/>
    <w:qFormat/>
    <w:rsid w:val="00C36DF2"/>
    <w:rPr>
      <w:i/>
      <w:iCs/>
    </w:rPr>
  </w:style>
  <w:style w:type="paragraph" w:customStyle="1" w:styleId="style5">
    <w:name w:val="style5"/>
    <w:basedOn w:val="a"/>
    <w:rsid w:val="00993496"/>
    <w:pPr>
      <w:spacing w:before="100" w:beforeAutospacing="1" w:after="100" w:afterAutospacing="1"/>
    </w:pPr>
  </w:style>
  <w:style w:type="paragraph" w:styleId="ae">
    <w:name w:val="Balloon Text"/>
    <w:basedOn w:val="a"/>
    <w:link w:val="af"/>
    <w:rsid w:val="007E44B4"/>
    <w:rPr>
      <w:rFonts w:ascii="Tahoma" w:hAnsi="Tahoma" w:cs="Tahoma"/>
      <w:sz w:val="16"/>
      <w:szCs w:val="16"/>
    </w:rPr>
  </w:style>
  <w:style w:type="character" w:customStyle="1" w:styleId="af">
    <w:name w:val="Текст выноски Знак"/>
    <w:basedOn w:val="a0"/>
    <w:link w:val="ae"/>
    <w:rsid w:val="007E44B4"/>
    <w:rPr>
      <w:rFonts w:ascii="Tahoma" w:hAnsi="Tahoma" w:cs="Tahoma"/>
      <w:sz w:val="16"/>
      <w:szCs w:val="16"/>
    </w:rPr>
  </w:style>
  <w:style w:type="paragraph" w:customStyle="1" w:styleId="c0">
    <w:name w:val="c0"/>
    <w:basedOn w:val="a"/>
    <w:rsid w:val="00C54EE5"/>
    <w:pPr>
      <w:spacing w:before="100" w:beforeAutospacing="1" w:after="100" w:afterAutospacing="1"/>
    </w:pPr>
  </w:style>
  <w:style w:type="paragraph" w:customStyle="1" w:styleId="c3">
    <w:name w:val="c3"/>
    <w:basedOn w:val="a"/>
    <w:rsid w:val="00C54EE5"/>
    <w:pPr>
      <w:spacing w:before="100" w:beforeAutospacing="1" w:after="100" w:afterAutospacing="1"/>
    </w:pPr>
  </w:style>
  <w:style w:type="character" w:customStyle="1" w:styleId="c2">
    <w:name w:val="c2"/>
    <w:basedOn w:val="a0"/>
    <w:rsid w:val="00C54EE5"/>
  </w:style>
  <w:style w:type="paragraph" w:customStyle="1" w:styleId="c6">
    <w:name w:val="c6"/>
    <w:basedOn w:val="a"/>
    <w:rsid w:val="00CB40D8"/>
    <w:pPr>
      <w:spacing w:before="100" w:beforeAutospacing="1" w:after="100" w:afterAutospacing="1"/>
    </w:pPr>
  </w:style>
  <w:style w:type="character" w:customStyle="1" w:styleId="c5">
    <w:name w:val="c5"/>
    <w:basedOn w:val="a0"/>
    <w:rsid w:val="00CB40D8"/>
  </w:style>
  <w:style w:type="paragraph" w:customStyle="1" w:styleId="c4">
    <w:name w:val="c4"/>
    <w:basedOn w:val="a"/>
    <w:rsid w:val="00CB40D8"/>
    <w:pPr>
      <w:spacing w:before="100" w:beforeAutospacing="1" w:after="100" w:afterAutospacing="1"/>
    </w:pPr>
  </w:style>
  <w:style w:type="paragraph" w:styleId="af0">
    <w:name w:val="No Spacing"/>
    <w:uiPriority w:val="1"/>
    <w:qFormat/>
    <w:rsid w:val="004C486F"/>
    <w:rPr>
      <w:sz w:val="24"/>
      <w:szCs w:val="24"/>
    </w:rPr>
  </w:style>
  <w:style w:type="paragraph" w:customStyle="1" w:styleId="western">
    <w:name w:val="western"/>
    <w:basedOn w:val="a"/>
    <w:rsid w:val="00F16FB7"/>
    <w:pPr>
      <w:spacing w:before="100" w:beforeAutospacing="1" w:after="100" w:afterAutospacing="1"/>
    </w:pPr>
  </w:style>
  <w:style w:type="character" w:customStyle="1" w:styleId="b-serp-urlitem">
    <w:name w:val="b-serp-url__item"/>
    <w:basedOn w:val="a0"/>
    <w:rsid w:val="00960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8145">
      <w:bodyDiv w:val="1"/>
      <w:marLeft w:val="0"/>
      <w:marRight w:val="0"/>
      <w:marTop w:val="0"/>
      <w:marBottom w:val="0"/>
      <w:divBdr>
        <w:top w:val="none" w:sz="0" w:space="0" w:color="auto"/>
        <w:left w:val="none" w:sz="0" w:space="0" w:color="auto"/>
        <w:bottom w:val="none" w:sz="0" w:space="0" w:color="auto"/>
        <w:right w:val="none" w:sz="0" w:space="0" w:color="auto"/>
      </w:divBdr>
    </w:div>
    <w:div w:id="191773691">
      <w:bodyDiv w:val="1"/>
      <w:marLeft w:val="0"/>
      <w:marRight w:val="0"/>
      <w:marTop w:val="0"/>
      <w:marBottom w:val="0"/>
      <w:divBdr>
        <w:top w:val="none" w:sz="0" w:space="0" w:color="auto"/>
        <w:left w:val="none" w:sz="0" w:space="0" w:color="auto"/>
        <w:bottom w:val="none" w:sz="0" w:space="0" w:color="auto"/>
        <w:right w:val="none" w:sz="0" w:space="0" w:color="auto"/>
      </w:divBdr>
      <w:divsChild>
        <w:div w:id="1017654509">
          <w:marLeft w:val="0"/>
          <w:marRight w:val="0"/>
          <w:marTop w:val="0"/>
          <w:marBottom w:val="0"/>
          <w:divBdr>
            <w:top w:val="none" w:sz="0" w:space="0" w:color="auto"/>
            <w:left w:val="none" w:sz="0" w:space="0" w:color="auto"/>
            <w:bottom w:val="none" w:sz="0" w:space="0" w:color="auto"/>
            <w:right w:val="none" w:sz="0" w:space="0" w:color="auto"/>
          </w:divBdr>
        </w:div>
      </w:divsChild>
    </w:div>
    <w:div w:id="211353915">
      <w:bodyDiv w:val="1"/>
      <w:marLeft w:val="0"/>
      <w:marRight w:val="0"/>
      <w:marTop w:val="0"/>
      <w:marBottom w:val="0"/>
      <w:divBdr>
        <w:top w:val="none" w:sz="0" w:space="0" w:color="auto"/>
        <w:left w:val="none" w:sz="0" w:space="0" w:color="auto"/>
        <w:bottom w:val="none" w:sz="0" w:space="0" w:color="auto"/>
        <w:right w:val="none" w:sz="0" w:space="0" w:color="auto"/>
      </w:divBdr>
      <w:divsChild>
        <w:div w:id="499542150">
          <w:marLeft w:val="0"/>
          <w:marRight w:val="0"/>
          <w:marTop w:val="0"/>
          <w:marBottom w:val="0"/>
          <w:divBdr>
            <w:top w:val="none" w:sz="0" w:space="0" w:color="auto"/>
            <w:left w:val="none" w:sz="0" w:space="0" w:color="auto"/>
            <w:bottom w:val="none" w:sz="0" w:space="0" w:color="auto"/>
            <w:right w:val="none" w:sz="0" w:space="0" w:color="auto"/>
          </w:divBdr>
        </w:div>
      </w:divsChild>
    </w:div>
    <w:div w:id="305741051">
      <w:bodyDiv w:val="1"/>
      <w:marLeft w:val="0"/>
      <w:marRight w:val="0"/>
      <w:marTop w:val="0"/>
      <w:marBottom w:val="0"/>
      <w:divBdr>
        <w:top w:val="none" w:sz="0" w:space="0" w:color="auto"/>
        <w:left w:val="none" w:sz="0" w:space="0" w:color="auto"/>
        <w:bottom w:val="none" w:sz="0" w:space="0" w:color="auto"/>
        <w:right w:val="none" w:sz="0" w:space="0" w:color="auto"/>
      </w:divBdr>
      <w:divsChild>
        <w:div w:id="468743480">
          <w:marLeft w:val="0"/>
          <w:marRight w:val="0"/>
          <w:marTop w:val="0"/>
          <w:marBottom w:val="0"/>
          <w:divBdr>
            <w:top w:val="none" w:sz="0" w:space="0" w:color="auto"/>
            <w:left w:val="none" w:sz="0" w:space="0" w:color="auto"/>
            <w:bottom w:val="none" w:sz="0" w:space="0" w:color="auto"/>
            <w:right w:val="none" w:sz="0" w:space="0" w:color="auto"/>
          </w:divBdr>
          <w:divsChild>
            <w:div w:id="1167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17906">
      <w:bodyDiv w:val="1"/>
      <w:marLeft w:val="0"/>
      <w:marRight w:val="0"/>
      <w:marTop w:val="0"/>
      <w:marBottom w:val="0"/>
      <w:divBdr>
        <w:top w:val="none" w:sz="0" w:space="0" w:color="auto"/>
        <w:left w:val="none" w:sz="0" w:space="0" w:color="auto"/>
        <w:bottom w:val="none" w:sz="0" w:space="0" w:color="auto"/>
        <w:right w:val="none" w:sz="0" w:space="0" w:color="auto"/>
      </w:divBdr>
      <w:divsChild>
        <w:div w:id="1468821816">
          <w:marLeft w:val="0"/>
          <w:marRight w:val="0"/>
          <w:marTop w:val="0"/>
          <w:marBottom w:val="0"/>
          <w:divBdr>
            <w:top w:val="none" w:sz="0" w:space="0" w:color="auto"/>
            <w:left w:val="none" w:sz="0" w:space="0" w:color="auto"/>
            <w:bottom w:val="none" w:sz="0" w:space="0" w:color="auto"/>
            <w:right w:val="none" w:sz="0" w:space="0" w:color="auto"/>
          </w:divBdr>
        </w:div>
      </w:divsChild>
    </w:div>
    <w:div w:id="483931122">
      <w:bodyDiv w:val="1"/>
      <w:marLeft w:val="0"/>
      <w:marRight w:val="0"/>
      <w:marTop w:val="0"/>
      <w:marBottom w:val="0"/>
      <w:divBdr>
        <w:top w:val="none" w:sz="0" w:space="0" w:color="auto"/>
        <w:left w:val="none" w:sz="0" w:space="0" w:color="auto"/>
        <w:bottom w:val="none" w:sz="0" w:space="0" w:color="auto"/>
        <w:right w:val="none" w:sz="0" w:space="0" w:color="auto"/>
      </w:divBdr>
      <w:divsChild>
        <w:div w:id="369770501">
          <w:marLeft w:val="0"/>
          <w:marRight w:val="0"/>
          <w:marTop w:val="0"/>
          <w:marBottom w:val="0"/>
          <w:divBdr>
            <w:top w:val="none" w:sz="0" w:space="0" w:color="auto"/>
            <w:left w:val="none" w:sz="0" w:space="0" w:color="auto"/>
            <w:bottom w:val="none" w:sz="0" w:space="0" w:color="auto"/>
            <w:right w:val="none" w:sz="0" w:space="0" w:color="auto"/>
          </w:divBdr>
          <w:divsChild>
            <w:div w:id="112238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81436">
      <w:bodyDiv w:val="1"/>
      <w:marLeft w:val="0"/>
      <w:marRight w:val="0"/>
      <w:marTop w:val="0"/>
      <w:marBottom w:val="0"/>
      <w:divBdr>
        <w:top w:val="none" w:sz="0" w:space="0" w:color="auto"/>
        <w:left w:val="none" w:sz="0" w:space="0" w:color="auto"/>
        <w:bottom w:val="none" w:sz="0" w:space="0" w:color="auto"/>
        <w:right w:val="none" w:sz="0" w:space="0" w:color="auto"/>
      </w:divBdr>
      <w:divsChild>
        <w:div w:id="307439389">
          <w:marLeft w:val="0"/>
          <w:marRight w:val="0"/>
          <w:marTop w:val="0"/>
          <w:marBottom w:val="0"/>
          <w:divBdr>
            <w:top w:val="none" w:sz="0" w:space="0" w:color="auto"/>
            <w:left w:val="none" w:sz="0" w:space="0" w:color="auto"/>
            <w:bottom w:val="none" w:sz="0" w:space="0" w:color="auto"/>
            <w:right w:val="none" w:sz="0" w:space="0" w:color="auto"/>
          </w:divBdr>
          <w:divsChild>
            <w:div w:id="1242373041">
              <w:marLeft w:val="0"/>
              <w:marRight w:val="0"/>
              <w:marTop w:val="0"/>
              <w:marBottom w:val="0"/>
              <w:divBdr>
                <w:top w:val="none" w:sz="0" w:space="0" w:color="auto"/>
                <w:left w:val="none" w:sz="0" w:space="0" w:color="auto"/>
                <w:bottom w:val="none" w:sz="0" w:space="0" w:color="auto"/>
                <w:right w:val="none" w:sz="0" w:space="0" w:color="auto"/>
              </w:divBdr>
            </w:div>
            <w:div w:id="1403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4470">
      <w:bodyDiv w:val="1"/>
      <w:marLeft w:val="0"/>
      <w:marRight w:val="0"/>
      <w:marTop w:val="0"/>
      <w:marBottom w:val="0"/>
      <w:divBdr>
        <w:top w:val="none" w:sz="0" w:space="0" w:color="auto"/>
        <w:left w:val="none" w:sz="0" w:space="0" w:color="auto"/>
        <w:bottom w:val="none" w:sz="0" w:space="0" w:color="auto"/>
        <w:right w:val="none" w:sz="0" w:space="0" w:color="auto"/>
      </w:divBdr>
      <w:divsChild>
        <w:div w:id="922762989">
          <w:marLeft w:val="0"/>
          <w:marRight w:val="0"/>
          <w:marTop w:val="0"/>
          <w:marBottom w:val="0"/>
          <w:divBdr>
            <w:top w:val="none" w:sz="0" w:space="0" w:color="auto"/>
            <w:left w:val="none" w:sz="0" w:space="0" w:color="auto"/>
            <w:bottom w:val="none" w:sz="0" w:space="0" w:color="auto"/>
            <w:right w:val="none" w:sz="0" w:space="0" w:color="auto"/>
          </w:divBdr>
        </w:div>
      </w:divsChild>
    </w:div>
    <w:div w:id="713772902">
      <w:bodyDiv w:val="1"/>
      <w:marLeft w:val="0"/>
      <w:marRight w:val="0"/>
      <w:marTop w:val="0"/>
      <w:marBottom w:val="0"/>
      <w:divBdr>
        <w:top w:val="none" w:sz="0" w:space="0" w:color="auto"/>
        <w:left w:val="none" w:sz="0" w:space="0" w:color="auto"/>
        <w:bottom w:val="none" w:sz="0" w:space="0" w:color="auto"/>
        <w:right w:val="none" w:sz="0" w:space="0" w:color="auto"/>
      </w:divBdr>
      <w:divsChild>
        <w:div w:id="1425418928">
          <w:marLeft w:val="0"/>
          <w:marRight w:val="0"/>
          <w:marTop w:val="0"/>
          <w:marBottom w:val="0"/>
          <w:divBdr>
            <w:top w:val="none" w:sz="0" w:space="0" w:color="auto"/>
            <w:left w:val="none" w:sz="0" w:space="0" w:color="auto"/>
            <w:bottom w:val="none" w:sz="0" w:space="0" w:color="auto"/>
            <w:right w:val="none" w:sz="0" w:space="0" w:color="auto"/>
          </w:divBdr>
        </w:div>
      </w:divsChild>
    </w:div>
    <w:div w:id="859322788">
      <w:bodyDiv w:val="1"/>
      <w:marLeft w:val="0"/>
      <w:marRight w:val="0"/>
      <w:marTop w:val="0"/>
      <w:marBottom w:val="0"/>
      <w:divBdr>
        <w:top w:val="none" w:sz="0" w:space="0" w:color="auto"/>
        <w:left w:val="none" w:sz="0" w:space="0" w:color="auto"/>
        <w:bottom w:val="none" w:sz="0" w:space="0" w:color="auto"/>
        <w:right w:val="none" w:sz="0" w:space="0" w:color="auto"/>
      </w:divBdr>
      <w:divsChild>
        <w:div w:id="1448814362">
          <w:marLeft w:val="0"/>
          <w:marRight w:val="0"/>
          <w:marTop w:val="0"/>
          <w:marBottom w:val="0"/>
          <w:divBdr>
            <w:top w:val="none" w:sz="0" w:space="0" w:color="auto"/>
            <w:left w:val="none" w:sz="0" w:space="0" w:color="auto"/>
            <w:bottom w:val="none" w:sz="0" w:space="0" w:color="auto"/>
            <w:right w:val="none" w:sz="0" w:space="0" w:color="auto"/>
          </w:divBdr>
          <w:divsChild>
            <w:div w:id="1095589354">
              <w:marLeft w:val="0"/>
              <w:marRight w:val="0"/>
              <w:marTop w:val="0"/>
              <w:marBottom w:val="0"/>
              <w:divBdr>
                <w:top w:val="none" w:sz="0" w:space="0" w:color="auto"/>
                <w:left w:val="none" w:sz="0" w:space="0" w:color="auto"/>
                <w:bottom w:val="none" w:sz="0" w:space="0" w:color="auto"/>
                <w:right w:val="none" w:sz="0" w:space="0" w:color="auto"/>
              </w:divBdr>
            </w:div>
            <w:div w:id="21236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37354">
      <w:bodyDiv w:val="1"/>
      <w:marLeft w:val="0"/>
      <w:marRight w:val="0"/>
      <w:marTop w:val="0"/>
      <w:marBottom w:val="0"/>
      <w:divBdr>
        <w:top w:val="none" w:sz="0" w:space="0" w:color="auto"/>
        <w:left w:val="none" w:sz="0" w:space="0" w:color="auto"/>
        <w:bottom w:val="none" w:sz="0" w:space="0" w:color="auto"/>
        <w:right w:val="none" w:sz="0" w:space="0" w:color="auto"/>
      </w:divBdr>
      <w:divsChild>
        <w:div w:id="954942517">
          <w:marLeft w:val="0"/>
          <w:marRight w:val="0"/>
          <w:marTop w:val="0"/>
          <w:marBottom w:val="0"/>
          <w:divBdr>
            <w:top w:val="none" w:sz="0" w:space="0" w:color="auto"/>
            <w:left w:val="none" w:sz="0" w:space="0" w:color="auto"/>
            <w:bottom w:val="none" w:sz="0" w:space="0" w:color="auto"/>
            <w:right w:val="none" w:sz="0" w:space="0" w:color="auto"/>
          </w:divBdr>
        </w:div>
      </w:divsChild>
    </w:div>
    <w:div w:id="902718740">
      <w:bodyDiv w:val="1"/>
      <w:marLeft w:val="0"/>
      <w:marRight w:val="0"/>
      <w:marTop w:val="0"/>
      <w:marBottom w:val="0"/>
      <w:divBdr>
        <w:top w:val="none" w:sz="0" w:space="0" w:color="auto"/>
        <w:left w:val="none" w:sz="0" w:space="0" w:color="auto"/>
        <w:bottom w:val="none" w:sz="0" w:space="0" w:color="auto"/>
        <w:right w:val="none" w:sz="0" w:space="0" w:color="auto"/>
      </w:divBdr>
      <w:divsChild>
        <w:div w:id="808210185">
          <w:marLeft w:val="0"/>
          <w:marRight w:val="0"/>
          <w:marTop w:val="0"/>
          <w:marBottom w:val="0"/>
          <w:divBdr>
            <w:top w:val="none" w:sz="0" w:space="0" w:color="auto"/>
            <w:left w:val="none" w:sz="0" w:space="0" w:color="auto"/>
            <w:bottom w:val="none" w:sz="0" w:space="0" w:color="auto"/>
            <w:right w:val="none" w:sz="0" w:space="0" w:color="auto"/>
          </w:divBdr>
        </w:div>
      </w:divsChild>
    </w:div>
    <w:div w:id="912853885">
      <w:bodyDiv w:val="1"/>
      <w:marLeft w:val="0"/>
      <w:marRight w:val="0"/>
      <w:marTop w:val="0"/>
      <w:marBottom w:val="0"/>
      <w:divBdr>
        <w:top w:val="none" w:sz="0" w:space="0" w:color="auto"/>
        <w:left w:val="none" w:sz="0" w:space="0" w:color="auto"/>
        <w:bottom w:val="none" w:sz="0" w:space="0" w:color="auto"/>
        <w:right w:val="none" w:sz="0" w:space="0" w:color="auto"/>
      </w:divBdr>
      <w:divsChild>
        <w:div w:id="1209028995">
          <w:marLeft w:val="0"/>
          <w:marRight w:val="0"/>
          <w:marTop w:val="0"/>
          <w:marBottom w:val="0"/>
          <w:divBdr>
            <w:top w:val="none" w:sz="0" w:space="0" w:color="auto"/>
            <w:left w:val="none" w:sz="0" w:space="0" w:color="auto"/>
            <w:bottom w:val="none" w:sz="0" w:space="0" w:color="auto"/>
            <w:right w:val="none" w:sz="0" w:space="0" w:color="auto"/>
          </w:divBdr>
        </w:div>
      </w:divsChild>
    </w:div>
    <w:div w:id="977606712">
      <w:bodyDiv w:val="1"/>
      <w:marLeft w:val="0"/>
      <w:marRight w:val="0"/>
      <w:marTop w:val="0"/>
      <w:marBottom w:val="0"/>
      <w:divBdr>
        <w:top w:val="none" w:sz="0" w:space="0" w:color="auto"/>
        <w:left w:val="none" w:sz="0" w:space="0" w:color="auto"/>
        <w:bottom w:val="none" w:sz="0" w:space="0" w:color="auto"/>
        <w:right w:val="none" w:sz="0" w:space="0" w:color="auto"/>
      </w:divBdr>
      <w:divsChild>
        <w:div w:id="1833182679">
          <w:marLeft w:val="0"/>
          <w:marRight w:val="0"/>
          <w:marTop w:val="0"/>
          <w:marBottom w:val="0"/>
          <w:divBdr>
            <w:top w:val="none" w:sz="0" w:space="0" w:color="auto"/>
            <w:left w:val="none" w:sz="0" w:space="0" w:color="auto"/>
            <w:bottom w:val="none" w:sz="0" w:space="0" w:color="auto"/>
            <w:right w:val="none" w:sz="0" w:space="0" w:color="auto"/>
          </w:divBdr>
          <w:divsChild>
            <w:div w:id="11066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0392">
      <w:bodyDiv w:val="1"/>
      <w:marLeft w:val="0"/>
      <w:marRight w:val="0"/>
      <w:marTop w:val="0"/>
      <w:marBottom w:val="0"/>
      <w:divBdr>
        <w:top w:val="none" w:sz="0" w:space="0" w:color="auto"/>
        <w:left w:val="none" w:sz="0" w:space="0" w:color="auto"/>
        <w:bottom w:val="none" w:sz="0" w:space="0" w:color="auto"/>
        <w:right w:val="none" w:sz="0" w:space="0" w:color="auto"/>
      </w:divBdr>
      <w:divsChild>
        <w:div w:id="1055856796">
          <w:marLeft w:val="0"/>
          <w:marRight w:val="0"/>
          <w:marTop w:val="0"/>
          <w:marBottom w:val="0"/>
          <w:divBdr>
            <w:top w:val="none" w:sz="0" w:space="0" w:color="auto"/>
            <w:left w:val="none" w:sz="0" w:space="0" w:color="auto"/>
            <w:bottom w:val="none" w:sz="0" w:space="0" w:color="auto"/>
            <w:right w:val="none" w:sz="0" w:space="0" w:color="auto"/>
          </w:divBdr>
        </w:div>
      </w:divsChild>
    </w:div>
    <w:div w:id="1035619057">
      <w:bodyDiv w:val="1"/>
      <w:marLeft w:val="0"/>
      <w:marRight w:val="0"/>
      <w:marTop w:val="0"/>
      <w:marBottom w:val="0"/>
      <w:divBdr>
        <w:top w:val="none" w:sz="0" w:space="0" w:color="auto"/>
        <w:left w:val="none" w:sz="0" w:space="0" w:color="auto"/>
        <w:bottom w:val="none" w:sz="0" w:space="0" w:color="auto"/>
        <w:right w:val="none" w:sz="0" w:space="0" w:color="auto"/>
      </w:divBdr>
      <w:divsChild>
        <w:div w:id="1429227613">
          <w:marLeft w:val="0"/>
          <w:marRight w:val="0"/>
          <w:marTop w:val="0"/>
          <w:marBottom w:val="0"/>
          <w:divBdr>
            <w:top w:val="none" w:sz="0" w:space="0" w:color="auto"/>
            <w:left w:val="none" w:sz="0" w:space="0" w:color="auto"/>
            <w:bottom w:val="none" w:sz="0" w:space="0" w:color="auto"/>
            <w:right w:val="none" w:sz="0" w:space="0" w:color="auto"/>
          </w:divBdr>
          <w:divsChild>
            <w:div w:id="7479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2449">
      <w:bodyDiv w:val="1"/>
      <w:marLeft w:val="0"/>
      <w:marRight w:val="0"/>
      <w:marTop w:val="0"/>
      <w:marBottom w:val="0"/>
      <w:divBdr>
        <w:top w:val="none" w:sz="0" w:space="0" w:color="auto"/>
        <w:left w:val="none" w:sz="0" w:space="0" w:color="auto"/>
        <w:bottom w:val="none" w:sz="0" w:space="0" w:color="auto"/>
        <w:right w:val="none" w:sz="0" w:space="0" w:color="auto"/>
      </w:divBdr>
      <w:divsChild>
        <w:div w:id="55864516">
          <w:marLeft w:val="0"/>
          <w:marRight w:val="0"/>
          <w:marTop w:val="0"/>
          <w:marBottom w:val="0"/>
          <w:divBdr>
            <w:top w:val="none" w:sz="0" w:space="0" w:color="auto"/>
            <w:left w:val="none" w:sz="0" w:space="0" w:color="auto"/>
            <w:bottom w:val="none" w:sz="0" w:space="0" w:color="auto"/>
            <w:right w:val="none" w:sz="0" w:space="0" w:color="auto"/>
          </w:divBdr>
          <w:divsChild>
            <w:div w:id="36205729">
              <w:marLeft w:val="0"/>
              <w:marRight w:val="0"/>
              <w:marTop w:val="0"/>
              <w:marBottom w:val="0"/>
              <w:divBdr>
                <w:top w:val="none" w:sz="0" w:space="0" w:color="auto"/>
                <w:left w:val="none" w:sz="0" w:space="0" w:color="auto"/>
                <w:bottom w:val="none" w:sz="0" w:space="0" w:color="auto"/>
                <w:right w:val="none" w:sz="0" w:space="0" w:color="auto"/>
              </w:divBdr>
            </w:div>
            <w:div w:id="124546442">
              <w:marLeft w:val="0"/>
              <w:marRight w:val="0"/>
              <w:marTop w:val="0"/>
              <w:marBottom w:val="0"/>
              <w:divBdr>
                <w:top w:val="none" w:sz="0" w:space="0" w:color="auto"/>
                <w:left w:val="none" w:sz="0" w:space="0" w:color="auto"/>
                <w:bottom w:val="none" w:sz="0" w:space="0" w:color="auto"/>
                <w:right w:val="none" w:sz="0" w:space="0" w:color="auto"/>
              </w:divBdr>
            </w:div>
            <w:div w:id="446124161">
              <w:marLeft w:val="0"/>
              <w:marRight w:val="0"/>
              <w:marTop w:val="0"/>
              <w:marBottom w:val="0"/>
              <w:divBdr>
                <w:top w:val="none" w:sz="0" w:space="0" w:color="auto"/>
                <w:left w:val="none" w:sz="0" w:space="0" w:color="auto"/>
                <w:bottom w:val="none" w:sz="0" w:space="0" w:color="auto"/>
                <w:right w:val="none" w:sz="0" w:space="0" w:color="auto"/>
              </w:divBdr>
            </w:div>
            <w:div w:id="452745718">
              <w:marLeft w:val="0"/>
              <w:marRight w:val="0"/>
              <w:marTop w:val="0"/>
              <w:marBottom w:val="0"/>
              <w:divBdr>
                <w:top w:val="none" w:sz="0" w:space="0" w:color="auto"/>
                <w:left w:val="none" w:sz="0" w:space="0" w:color="auto"/>
                <w:bottom w:val="none" w:sz="0" w:space="0" w:color="auto"/>
                <w:right w:val="none" w:sz="0" w:space="0" w:color="auto"/>
              </w:divBdr>
            </w:div>
            <w:div w:id="698511326">
              <w:marLeft w:val="0"/>
              <w:marRight w:val="0"/>
              <w:marTop w:val="0"/>
              <w:marBottom w:val="0"/>
              <w:divBdr>
                <w:top w:val="none" w:sz="0" w:space="0" w:color="auto"/>
                <w:left w:val="none" w:sz="0" w:space="0" w:color="auto"/>
                <w:bottom w:val="none" w:sz="0" w:space="0" w:color="auto"/>
                <w:right w:val="none" w:sz="0" w:space="0" w:color="auto"/>
              </w:divBdr>
            </w:div>
            <w:div w:id="823014750">
              <w:marLeft w:val="0"/>
              <w:marRight w:val="0"/>
              <w:marTop w:val="0"/>
              <w:marBottom w:val="0"/>
              <w:divBdr>
                <w:top w:val="none" w:sz="0" w:space="0" w:color="auto"/>
                <w:left w:val="none" w:sz="0" w:space="0" w:color="auto"/>
                <w:bottom w:val="none" w:sz="0" w:space="0" w:color="auto"/>
                <w:right w:val="none" w:sz="0" w:space="0" w:color="auto"/>
              </w:divBdr>
            </w:div>
            <w:div w:id="1067532494">
              <w:marLeft w:val="0"/>
              <w:marRight w:val="0"/>
              <w:marTop w:val="0"/>
              <w:marBottom w:val="0"/>
              <w:divBdr>
                <w:top w:val="none" w:sz="0" w:space="0" w:color="auto"/>
                <w:left w:val="none" w:sz="0" w:space="0" w:color="auto"/>
                <w:bottom w:val="none" w:sz="0" w:space="0" w:color="auto"/>
                <w:right w:val="none" w:sz="0" w:space="0" w:color="auto"/>
              </w:divBdr>
            </w:div>
            <w:div w:id="1408067511">
              <w:marLeft w:val="0"/>
              <w:marRight w:val="0"/>
              <w:marTop w:val="0"/>
              <w:marBottom w:val="0"/>
              <w:divBdr>
                <w:top w:val="none" w:sz="0" w:space="0" w:color="auto"/>
                <w:left w:val="none" w:sz="0" w:space="0" w:color="auto"/>
                <w:bottom w:val="none" w:sz="0" w:space="0" w:color="auto"/>
                <w:right w:val="none" w:sz="0" w:space="0" w:color="auto"/>
              </w:divBdr>
            </w:div>
            <w:div w:id="1468163654">
              <w:marLeft w:val="0"/>
              <w:marRight w:val="0"/>
              <w:marTop w:val="0"/>
              <w:marBottom w:val="0"/>
              <w:divBdr>
                <w:top w:val="none" w:sz="0" w:space="0" w:color="auto"/>
                <w:left w:val="none" w:sz="0" w:space="0" w:color="auto"/>
                <w:bottom w:val="none" w:sz="0" w:space="0" w:color="auto"/>
                <w:right w:val="none" w:sz="0" w:space="0" w:color="auto"/>
              </w:divBdr>
            </w:div>
            <w:div w:id="1525097680">
              <w:marLeft w:val="0"/>
              <w:marRight w:val="0"/>
              <w:marTop w:val="0"/>
              <w:marBottom w:val="0"/>
              <w:divBdr>
                <w:top w:val="none" w:sz="0" w:space="0" w:color="auto"/>
                <w:left w:val="none" w:sz="0" w:space="0" w:color="auto"/>
                <w:bottom w:val="none" w:sz="0" w:space="0" w:color="auto"/>
                <w:right w:val="none" w:sz="0" w:space="0" w:color="auto"/>
              </w:divBdr>
            </w:div>
            <w:div w:id="1561676489">
              <w:marLeft w:val="0"/>
              <w:marRight w:val="0"/>
              <w:marTop w:val="0"/>
              <w:marBottom w:val="0"/>
              <w:divBdr>
                <w:top w:val="none" w:sz="0" w:space="0" w:color="auto"/>
                <w:left w:val="none" w:sz="0" w:space="0" w:color="auto"/>
                <w:bottom w:val="none" w:sz="0" w:space="0" w:color="auto"/>
                <w:right w:val="none" w:sz="0" w:space="0" w:color="auto"/>
              </w:divBdr>
            </w:div>
            <w:div w:id="1668944409">
              <w:marLeft w:val="0"/>
              <w:marRight w:val="0"/>
              <w:marTop w:val="0"/>
              <w:marBottom w:val="0"/>
              <w:divBdr>
                <w:top w:val="none" w:sz="0" w:space="0" w:color="auto"/>
                <w:left w:val="none" w:sz="0" w:space="0" w:color="auto"/>
                <w:bottom w:val="none" w:sz="0" w:space="0" w:color="auto"/>
                <w:right w:val="none" w:sz="0" w:space="0" w:color="auto"/>
              </w:divBdr>
            </w:div>
            <w:div w:id="1736322147">
              <w:marLeft w:val="0"/>
              <w:marRight w:val="0"/>
              <w:marTop w:val="0"/>
              <w:marBottom w:val="0"/>
              <w:divBdr>
                <w:top w:val="none" w:sz="0" w:space="0" w:color="auto"/>
                <w:left w:val="none" w:sz="0" w:space="0" w:color="auto"/>
                <w:bottom w:val="none" w:sz="0" w:space="0" w:color="auto"/>
                <w:right w:val="none" w:sz="0" w:space="0" w:color="auto"/>
              </w:divBdr>
            </w:div>
            <w:div w:id="20223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9899">
      <w:bodyDiv w:val="1"/>
      <w:marLeft w:val="0"/>
      <w:marRight w:val="0"/>
      <w:marTop w:val="0"/>
      <w:marBottom w:val="0"/>
      <w:divBdr>
        <w:top w:val="none" w:sz="0" w:space="0" w:color="auto"/>
        <w:left w:val="none" w:sz="0" w:space="0" w:color="auto"/>
        <w:bottom w:val="none" w:sz="0" w:space="0" w:color="auto"/>
        <w:right w:val="none" w:sz="0" w:space="0" w:color="auto"/>
      </w:divBdr>
      <w:divsChild>
        <w:div w:id="84309097">
          <w:marLeft w:val="0"/>
          <w:marRight w:val="0"/>
          <w:marTop w:val="0"/>
          <w:marBottom w:val="0"/>
          <w:divBdr>
            <w:top w:val="none" w:sz="0" w:space="0" w:color="auto"/>
            <w:left w:val="none" w:sz="0" w:space="0" w:color="auto"/>
            <w:bottom w:val="none" w:sz="0" w:space="0" w:color="auto"/>
            <w:right w:val="none" w:sz="0" w:space="0" w:color="auto"/>
          </w:divBdr>
        </w:div>
        <w:div w:id="118451943">
          <w:marLeft w:val="0"/>
          <w:marRight w:val="0"/>
          <w:marTop w:val="0"/>
          <w:marBottom w:val="0"/>
          <w:divBdr>
            <w:top w:val="none" w:sz="0" w:space="0" w:color="auto"/>
            <w:left w:val="none" w:sz="0" w:space="0" w:color="auto"/>
            <w:bottom w:val="none" w:sz="0" w:space="0" w:color="auto"/>
            <w:right w:val="none" w:sz="0" w:space="0" w:color="auto"/>
          </w:divBdr>
        </w:div>
        <w:div w:id="307173853">
          <w:marLeft w:val="0"/>
          <w:marRight w:val="0"/>
          <w:marTop w:val="0"/>
          <w:marBottom w:val="0"/>
          <w:divBdr>
            <w:top w:val="none" w:sz="0" w:space="0" w:color="auto"/>
            <w:left w:val="none" w:sz="0" w:space="0" w:color="auto"/>
            <w:bottom w:val="none" w:sz="0" w:space="0" w:color="auto"/>
            <w:right w:val="none" w:sz="0" w:space="0" w:color="auto"/>
          </w:divBdr>
        </w:div>
        <w:div w:id="847409041">
          <w:marLeft w:val="0"/>
          <w:marRight w:val="0"/>
          <w:marTop w:val="0"/>
          <w:marBottom w:val="0"/>
          <w:divBdr>
            <w:top w:val="none" w:sz="0" w:space="0" w:color="auto"/>
            <w:left w:val="none" w:sz="0" w:space="0" w:color="auto"/>
            <w:bottom w:val="none" w:sz="0" w:space="0" w:color="auto"/>
            <w:right w:val="none" w:sz="0" w:space="0" w:color="auto"/>
          </w:divBdr>
        </w:div>
        <w:div w:id="1074856110">
          <w:marLeft w:val="0"/>
          <w:marRight w:val="0"/>
          <w:marTop w:val="0"/>
          <w:marBottom w:val="0"/>
          <w:divBdr>
            <w:top w:val="none" w:sz="0" w:space="0" w:color="auto"/>
            <w:left w:val="none" w:sz="0" w:space="0" w:color="auto"/>
            <w:bottom w:val="none" w:sz="0" w:space="0" w:color="auto"/>
            <w:right w:val="none" w:sz="0" w:space="0" w:color="auto"/>
          </w:divBdr>
        </w:div>
      </w:divsChild>
    </w:div>
    <w:div w:id="1079908797">
      <w:bodyDiv w:val="1"/>
      <w:marLeft w:val="0"/>
      <w:marRight w:val="0"/>
      <w:marTop w:val="0"/>
      <w:marBottom w:val="0"/>
      <w:divBdr>
        <w:top w:val="none" w:sz="0" w:space="0" w:color="auto"/>
        <w:left w:val="none" w:sz="0" w:space="0" w:color="auto"/>
        <w:bottom w:val="none" w:sz="0" w:space="0" w:color="auto"/>
        <w:right w:val="none" w:sz="0" w:space="0" w:color="auto"/>
      </w:divBdr>
      <w:divsChild>
        <w:div w:id="425199518">
          <w:marLeft w:val="0"/>
          <w:marRight w:val="0"/>
          <w:marTop w:val="0"/>
          <w:marBottom w:val="0"/>
          <w:divBdr>
            <w:top w:val="none" w:sz="0" w:space="0" w:color="auto"/>
            <w:left w:val="none" w:sz="0" w:space="0" w:color="auto"/>
            <w:bottom w:val="none" w:sz="0" w:space="0" w:color="auto"/>
            <w:right w:val="none" w:sz="0" w:space="0" w:color="auto"/>
          </w:divBdr>
          <w:divsChild>
            <w:div w:id="14142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4080">
      <w:bodyDiv w:val="1"/>
      <w:marLeft w:val="0"/>
      <w:marRight w:val="0"/>
      <w:marTop w:val="0"/>
      <w:marBottom w:val="0"/>
      <w:divBdr>
        <w:top w:val="none" w:sz="0" w:space="0" w:color="auto"/>
        <w:left w:val="none" w:sz="0" w:space="0" w:color="auto"/>
        <w:bottom w:val="none" w:sz="0" w:space="0" w:color="auto"/>
        <w:right w:val="none" w:sz="0" w:space="0" w:color="auto"/>
      </w:divBdr>
      <w:divsChild>
        <w:div w:id="1690449805">
          <w:marLeft w:val="0"/>
          <w:marRight w:val="0"/>
          <w:marTop w:val="0"/>
          <w:marBottom w:val="0"/>
          <w:divBdr>
            <w:top w:val="none" w:sz="0" w:space="0" w:color="auto"/>
            <w:left w:val="none" w:sz="0" w:space="0" w:color="auto"/>
            <w:bottom w:val="none" w:sz="0" w:space="0" w:color="auto"/>
            <w:right w:val="none" w:sz="0" w:space="0" w:color="auto"/>
          </w:divBdr>
          <w:divsChild>
            <w:div w:id="9838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46004">
      <w:bodyDiv w:val="1"/>
      <w:marLeft w:val="0"/>
      <w:marRight w:val="0"/>
      <w:marTop w:val="0"/>
      <w:marBottom w:val="0"/>
      <w:divBdr>
        <w:top w:val="none" w:sz="0" w:space="0" w:color="auto"/>
        <w:left w:val="none" w:sz="0" w:space="0" w:color="auto"/>
        <w:bottom w:val="none" w:sz="0" w:space="0" w:color="auto"/>
        <w:right w:val="none" w:sz="0" w:space="0" w:color="auto"/>
      </w:divBdr>
      <w:divsChild>
        <w:div w:id="1997831936">
          <w:marLeft w:val="0"/>
          <w:marRight w:val="0"/>
          <w:marTop w:val="0"/>
          <w:marBottom w:val="0"/>
          <w:divBdr>
            <w:top w:val="none" w:sz="0" w:space="0" w:color="auto"/>
            <w:left w:val="none" w:sz="0" w:space="0" w:color="auto"/>
            <w:bottom w:val="none" w:sz="0" w:space="0" w:color="auto"/>
            <w:right w:val="none" w:sz="0" w:space="0" w:color="auto"/>
          </w:divBdr>
        </w:div>
      </w:divsChild>
    </w:div>
    <w:div w:id="1165585446">
      <w:bodyDiv w:val="1"/>
      <w:marLeft w:val="0"/>
      <w:marRight w:val="0"/>
      <w:marTop w:val="0"/>
      <w:marBottom w:val="0"/>
      <w:divBdr>
        <w:top w:val="none" w:sz="0" w:space="0" w:color="auto"/>
        <w:left w:val="none" w:sz="0" w:space="0" w:color="auto"/>
        <w:bottom w:val="none" w:sz="0" w:space="0" w:color="auto"/>
        <w:right w:val="none" w:sz="0" w:space="0" w:color="auto"/>
      </w:divBdr>
      <w:divsChild>
        <w:div w:id="1417819792">
          <w:marLeft w:val="0"/>
          <w:marRight w:val="0"/>
          <w:marTop w:val="0"/>
          <w:marBottom w:val="0"/>
          <w:divBdr>
            <w:top w:val="none" w:sz="0" w:space="0" w:color="auto"/>
            <w:left w:val="none" w:sz="0" w:space="0" w:color="auto"/>
            <w:bottom w:val="none" w:sz="0" w:space="0" w:color="auto"/>
            <w:right w:val="none" w:sz="0" w:space="0" w:color="auto"/>
          </w:divBdr>
        </w:div>
      </w:divsChild>
    </w:div>
    <w:div w:id="1166362097">
      <w:bodyDiv w:val="1"/>
      <w:marLeft w:val="0"/>
      <w:marRight w:val="0"/>
      <w:marTop w:val="0"/>
      <w:marBottom w:val="0"/>
      <w:divBdr>
        <w:top w:val="none" w:sz="0" w:space="0" w:color="auto"/>
        <w:left w:val="none" w:sz="0" w:space="0" w:color="auto"/>
        <w:bottom w:val="none" w:sz="0" w:space="0" w:color="auto"/>
        <w:right w:val="none" w:sz="0" w:space="0" w:color="auto"/>
      </w:divBdr>
    </w:div>
    <w:div w:id="1166744699">
      <w:bodyDiv w:val="1"/>
      <w:marLeft w:val="0"/>
      <w:marRight w:val="0"/>
      <w:marTop w:val="0"/>
      <w:marBottom w:val="0"/>
      <w:divBdr>
        <w:top w:val="none" w:sz="0" w:space="0" w:color="auto"/>
        <w:left w:val="none" w:sz="0" w:space="0" w:color="auto"/>
        <w:bottom w:val="none" w:sz="0" w:space="0" w:color="auto"/>
        <w:right w:val="none" w:sz="0" w:space="0" w:color="auto"/>
      </w:divBdr>
      <w:divsChild>
        <w:div w:id="625887946">
          <w:marLeft w:val="0"/>
          <w:marRight w:val="0"/>
          <w:marTop w:val="0"/>
          <w:marBottom w:val="0"/>
          <w:divBdr>
            <w:top w:val="none" w:sz="0" w:space="0" w:color="auto"/>
            <w:left w:val="none" w:sz="0" w:space="0" w:color="auto"/>
            <w:bottom w:val="none" w:sz="0" w:space="0" w:color="auto"/>
            <w:right w:val="none" w:sz="0" w:space="0" w:color="auto"/>
          </w:divBdr>
        </w:div>
      </w:divsChild>
    </w:div>
    <w:div w:id="1185097461">
      <w:bodyDiv w:val="1"/>
      <w:marLeft w:val="0"/>
      <w:marRight w:val="0"/>
      <w:marTop w:val="0"/>
      <w:marBottom w:val="0"/>
      <w:divBdr>
        <w:top w:val="none" w:sz="0" w:space="0" w:color="auto"/>
        <w:left w:val="none" w:sz="0" w:space="0" w:color="auto"/>
        <w:bottom w:val="none" w:sz="0" w:space="0" w:color="auto"/>
        <w:right w:val="none" w:sz="0" w:space="0" w:color="auto"/>
      </w:divBdr>
      <w:divsChild>
        <w:div w:id="887375412">
          <w:marLeft w:val="0"/>
          <w:marRight w:val="0"/>
          <w:marTop w:val="0"/>
          <w:marBottom w:val="0"/>
          <w:divBdr>
            <w:top w:val="none" w:sz="0" w:space="0" w:color="auto"/>
            <w:left w:val="none" w:sz="0" w:space="0" w:color="auto"/>
            <w:bottom w:val="none" w:sz="0" w:space="0" w:color="auto"/>
            <w:right w:val="none" w:sz="0" w:space="0" w:color="auto"/>
          </w:divBdr>
        </w:div>
      </w:divsChild>
    </w:div>
    <w:div w:id="1243874719">
      <w:bodyDiv w:val="1"/>
      <w:marLeft w:val="0"/>
      <w:marRight w:val="0"/>
      <w:marTop w:val="0"/>
      <w:marBottom w:val="0"/>
      <w:divBdr>
        <w:top w:val="none" w:sz="0" w:space="0" w:color="auto"/>
        <w:left w:val="none" w:sz="0" w:space="0" w:color="auto"/>
        <w:bottom w:val="none" w:sz="0" w:space="0" w:color="auto"/>
        <w:right w:val="none" w:sz="0" w:space="0" w:color="auto"/>
      </w:divBdr>
      <w:divsChild>
        <w:div w:id="1777669877">
          <w:marLeft w:val="0"/>
          <w:marRight w:val="0"/>
          <w:marTop w:val="0"/>
          <w:marBottom w:val="0"/>
          <w:divBdr>
            <w:top w:val="none" w:sz="0" w:space="0" w:color="auto"/>
            <w:left w:val="none" w:sz="0" w:space="0" w:color="auto"/>
            <w:bottom w:val="none" w:sz="0" w:space="0" w:color="auto"/>
            <w:right w:val="none" w:sz="0" w:space="0" w:color="auto"/>
          </w:divBdr>
        </w:div>
      </w:divsChild>
    </w:div>
    <w:div w:id="1245337755">
      <w:bodyDiv w:val="1"/>
      <w:marLeft w:val="0"/>
      <w:marRight w:val="0"/>
      <w:marTop w:val="0"/>
      <w:marBottom w:val="0"/>
      <w:divBdr>
        <w:top w:val="none" w:sz="0" w:space="0" w:color="auto"/>
        <w:left w:val="none" w:sz="0" w:space="0" w:color="auto"/>
        <w:bottom w:val="none" w:sz="0" w:space="0" w:color="auto"/>
        <w:right w:val="none" w:sz="0" w:space="0" w:color="auto"/>
      </w:divBdr>
      <w:divsChild>
        <w:div w:id="645428834">
          <w:marLeft w:val="0"/>
          <w:marRight w:val="0"/>
          <w:marTop w:val="0"/>
          <w:marBottom w:val="0"/>
          <w:divBdr>
            <w:top w:val="none" w:sz="0" w:space="0" w:color="auto"/>
            <w:left w:val="none" w:sz="0" w:space="0" w:color="auto"/>
            <w:bottom w:val="none" w:sz="0" w:space="0" w:color="auto"/>
            <w:right w:val="none" w:sz="0" w:space="0" w:color="auto"/>
          </w:divBdr>
        </w:div>
      </w:divsChild>
    </w:div>
    <w:div w:id="1256591108">
      <w:bodyDiv w:val="1"/>
      <w:marLeft w:val="0"/>
      <w:marRight w:val="0"/>
      <w:marTop w:val="0"/>
      <w:marBottom w:val="0"/>
      <w:divBdr>
        <w:top w:val="none" w:sz="0" w:space="0" w:color="auto"/>
        <w:left w:val="none" w:sz="0" w:space="0" w:color="auto"/>
        <w:bottom w:val="none" w:sz="0" w:space="0" w:color="auto"/>
        <w:right w:val="none" w:sz="0" w:space="0" w:color="auto"/>
      </w:divBdr>
    </w:div>
    <w:div w:id="1267081046">
      <w:bodyDiv w:val="1"/>
      <w:marLeft w:val="0"/>
      <w:marRight w:val="0"/>
      <w:marTop w:val="0"/>
      <w:marBottom w:val="0"/>
      <w:divBdr>
        <w:top w:val="none" w:sz="0" w:space="0" w:color="auto"/>
        <w:left w:val="none" w:sz="0" w:space="0" w:color="auto"/>
        <w:bottom w:val="none" w:sz="0" w:space="0" w:color="auto"/>
        <w:right w:val="none" w:sz="0" w:space="0" w:color="auto"/>
      </w:divBdr>
      <w:divsChild>
        <w:div w:id="291327340">
          <w:marLeft w:val="0"/>
          <w:marRight w:val="0"/>
          <w:marTop w:val="0"/>
          <w:marBottom w:val="0"/>
          <w:divBdr>
            <w:top w:val="none" w:sz="0" w:space="0" w:color="auto"/>
            <w:left w:val="none" w:sz="0" w:space="0" w:color="auto"/>
            <w:bottom w:val="none" w:sz="0" w:space="0" w:color="auto"/>
            <w:right w:val="none" w:sz="0" w:space="0" w:color="auto"/>
          </w:divBdr>
        </w:div>
      </w:divsChild>
    </w:div>
    <w:div w:id="1298685503">
      <w:bodyDiv w:val="1"/>
      <w:marLeft w:val="0"/>
      <w:marRight w:val="0"/>
      <w:marTop w:val="0"/>
      <w:marBottom w:val="0"/>
      <w:divBdr>
        <w:top w:val="none" w:sz="0" w:space="0" w:color="auto"/>
        <w:left w:val="none" w:sz="0" w:space="0" w:color="auto"/>
        <w:bottom w:val="none" w:sz="0" w:space="0" w:color="auto"/>
        <w:right w:val="none" w:sz="0" w:space="0" w:color="auto"/>
      </w:divBdr>
      <w:divsChild>
        <w:div w:id="998196811">
          <w:marLeft w:val="0"/>
          <w:marRight w:val="0"/>
          <w:marTop w:val="0"/>
          <w:marBottom w:val="0"/>
          <w:divBdr>
            <w:top w:val="none" w:sz="0" w:space="0" w:color="auto"/>
            <w:left w:val="none" w:sz="0" w:space="0" w:color="auto"/>
            <w:bottom w:val="none" w:sz="0" w:space="0" w:color="auto"/>
            <w:right w:val="none" w:sz="0" w:space="0" w:color="auto"/>
          </w:divBdr>
        </w:div>
      </w:divsChild>
    </w:div>
    <w:div w:id="1342391995">
      <w:bodyDiv w:val="1"/>
      <w:marLeft w:val="0"/>
      <w:marRight w:val="0"/>
      <w:marTop w:val="0"/>
      <w:marBottom w:val="0"/>
      <w:divBdr>
        <w:top w:val="none" w:sz="0" w:space="0" w:color="auto"/>
        <w:left w:val="none" w:sz="0" w:space="0" w:color="auto"/>
        <w:bottom w:val="none" w:sz="0" w:space="0" w:color="auto"/>
        <w:right w:val="none" w:sz="0" w:space="0" w:color="auto"/>
      </w:divBdr>
      <w:divsChild>
        <w:div w:id="224070065">
          <w:marLeft w:val="0"/>
          <w:marRight w:val="0"/>
          <w:marTop w:val="0"/>
          <w:marBottom w:val="0"/>
          <w:divBdr>
            <w:top w:val="none" w:sz="0" w:space="0" w:color="auto"/>
            <w:left w:val="none" w:sz="0" w:space="0" w:color="auto"/>
            <w:bottom w:val="none" w:sz="0" w:space="0" w:color="auto"/>
            <w:right w:val="none" w:sz="0" w:space="0" w:color="auto"/>
          </w:divBdr>
        </w:div>
      </w:divsChild>
    </w:div>
    <w:div w:id="1353264490">
      <w:bodyDiv w:val="1"/>
      <w:marLeft w:val="0"/>
      <w:marRight w:val="0"/>
      <w:marTop w:val="0"/>
      <w:marBottom w:val="0"/>
      <w:divBdr>
        <w:top w:val="none" w:sz="0" w:space="0" w:color="auto"/>
        <w:left w:val="none" w:sz="0" w:space="0" w:color="auto"/>
        <w:bottom w:val="none" w:sz="0" w:space="0" w:color="auto"/>
        <w:right w:val="none" w:sz="0" w:space="0" w:color="auto"/>
      </w:divBdr>
      <w:divsChild>
        <w:div w:id="515194476">
          <w:marLeft w:val="0"/>
          <w:marRight w:val="0"/>
          <w:marTop w:val="0"/>
          <w:marBottom w:val="0"/>
          <w:divBdr>
            <w:top w:val="none" w:sz="0" w:space="0" w:color="auto"/>
            <w:left w:val="none" w:sz="0" w:space="0" w:color="auto"/>
            <w:bottom w:val="none" w:sz="0" w:space="0" w:color="auto"/>
            <w:right w:val="none" w:sz="0" w:space="0" w:color="auto"/>
          </w:divBdr>
          <w:divsChild>
            <w:div w:id="878317893">
              <w:marLeft w:val="0"/>
              <w:marRight w:val="0"/>
              <w:marTop w:val="0"/>
              <w:marBottom w:val="0"/>
              <w:divBdr>
                <w:top w:val="none" w:sz="0" w:space="0" w:color="auto"/>
                <w:left w:val="none" w:sz="0" w:space="0" w:color="auto"/>
                <w:bottom w:val="none" w:sz="0" w:space="0" w:color="auto"/>
                <w:right w:val="none" w:sz="0" w:space="0" w:color="auto"/>
              </w:divBdr>
            </w:div>
            <w:div w:id="19196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27405">
      <w:bodyDiv w:val="1"/>
      <w:marLeft w:val="0"/>
      <w:marRight w:val="0"/>
      <w:marTop w:val="0"/>
      <w:marBottom w:val="0"/>
      <w:divBdr>
        <w:top w:val="none" w:sz="0" w:space="0" w:color="auto"/>
        <w:left w:val="none" w:sz="0" w:space="0" w:color="auto"/>
        <w:bottom w:val="none" w:sz="0" w:space="0" w:color="auto"/>
        <w:right w:val="none" w:sz="0" w:space="0" w:color="auto"/>
      </w:divBdr>
      <w:divsChild>
        <w:div w:id="362706871">
          <w:marLeft w:val="0"/>
          <w:marRight w:val="0"/>
          <w:marTop w:val="0"/>
          <w:marBottom w:val="0"/>
          <w:divBdr>
            <w:top w:val="none" w:sz="0" w:space="0" w:color="auto"/>
            <w:left w:val="none" w:sz="0" w:space="0" w:color="auto"/>
            <w:bottom w:val="none" w:sz="0" w:space="0" w:color="auto"/>
            <w:right w:val="none" w:sz="0" w:space="0" w:color="auto"/>
          </w:divBdr>
        </w:div>
      </w:divsChild>
    </w:div>
    <w:div w:id="1385981329">
      <w:bodyDiv w:val="1"/>
      <w:marLeft w:val="0"/>
      <w:marRight w:val="0"/>
      <w:marTop w:val="0"/>
      <w:marBottom w:val="0"/>
      <w:divBdr>
        <w:top w:val="none" w:sz="0" w:space="0" w:color="auto"/>
        <w:left w:val="none" w:sz="0" w:space="0" w:color="auto"/>
        <w:bottom w:val="none" w:sz="0" w:space="0" w:color="auto"/>
        <w:right w:val="none" w:sz="0" w:space="0" w:color="auto"/>
      </w:divBdr>
      <w:divsChild>
        <w:div w:id="705064746">
          <w:marLeft w:val="0"/>
          <w:marRight w:val="0"/>
          <w:marTop w:val="0"/>
          <w:marBottom w:val="0"/>
          <w:divBdr>
            <w:top w:val="none" w:sz="0" w:space="0" w:color="auto"/>
            <w:left w:val="none" w:sz="0" w:space="0" w:color="auto"/>
            <w:bottom w:val="none" w:sz="0" w:space="0" w:color="auto"/>
            <w:right w:val="none" w:sz="0" w:space="0" w:color="auto"/>
          </w:divBdr>
        </w:div>
      </w:divsChild>
    </w:div>
    <w:div w:id="1427773773">
      <w:bodyDiv w:val="1"/>
      <w:marLeft w:val="0"/>
      <w:marRight w:val="0"/>
      <w:marTop w:val="0"/>
      <w:marBottom w:val="0"/>
      <w:divBdr>
        <w:top w:val="none" w:sz="0" w:space="0" w:color="auto"/>
        <w:left w:val="none" w:sz="0" w:space="0" w:color="auto"/>
        <w:bottom w:val="none" w:sz="0" w:space="0" w:color="auto"/>
        <w:right w:val="none" w:sz="0" w:space="0" w:color="auto"/>
      </w:divBdr>
    </w:div>
    <w:div w:id="1436712773">
      <w:bodyDiv w:val="1"/>
      <w:marLeft w:val="0"/>
      <w:marRight w:val="0"/>
      <w:marTop w:val="0"/>
      <w:marBottom w:val="0"/>
      <w:divBdr>
        <w:top w:val="none" w:sz="0" w:space="0" w:color="auto"/>
        <w:left w:val="none" w:sz="0" w:space="0" w:color="auto"/>
        <w:bottom w:val="none" w:sz="0" w:space="0" w:color="auto"/>
        <w:right w:val="none" w:sz="0" w:space="0" w:color="auto"/>
      </w:divBdr>
      <w:divsChild>
        <w:div w:id="395978170">
          <w:marLeft w:val="0"/>
          <w:marRight w:val="0"/>
          <w:marTop w:val="0"/>
          <w:marBottom w:val="0"/>
          <w:divBdr>
            <w:top w:val="none" w:sz="0" w:space="0" w:color="auto"/>
            <w:left w:val="none" w:sz="0" w:space="0" w:color="auto"/>
            <w:bottom w:val="none" w:sz="0" w:space="0" w:color="auto"/>
            <w:right w:val="none" w:sz="0" w:space="0" w:color="auto"/>
          </w:divBdr>
        </w:div>
      </w:divsChild>
    </w:div>
    <w:div w:id="1478843449">
      <w:bodyDiv w:val="1"/>
      <w:marLeft w:val="0"/>
      <w:marRight w:val="0"/>
      <w:marTop w:val="0"/>
      <w:marBottom w:val="0"/>
      <w:divBdr>
        <w:top w:val="none" w:sz="0" w:space="0" w:color="auto"/>
        <w:left w:val="none" w:sz="0" w:space="0" w:color="auto"/>
        <w:bottom w:val="none" w:sz="0" w:space="0" w:color="auto"/>
        <w:right w:val="none" w:sz="0" w:space="0" w:color="auto"/>
      </w:divBdr>
    </w:div>
    <w:div w:id="1560894279">
      <w:bodyDiv w:val="1"/>
      <w:marLeft w:val="0"/>
      <w:marRight w:val="0"/>
      <w:marTop w:val="0"/>
      <w:marBottom w:val="0"/>
      <w:divBdr>
        <w:top w:val="none" w:sz="0" w:space="0" w:color="auto"/>
        <w:left w:val="none" w:sz="0" w:space="0" w:color="auto"/>
        <w:bottom w:val="none" w:sz="0" w:space="0" w:color="auto"/>
        <w:right w:val="none" w:sz="0" w:space="0" w:color="auto"/>
      </w:divBdr>
      <w:divsChild>
        <w:div w:id="23141514">
          <w:marLeft w:val="0"/>
          <w:marRight w:val="0"/>
          <w:marTop w:val="0"/>
          <w:marBottom w:val="0"/>
          <w:divBdr>
            <w:top w:val="none" w:sz="0" w:space="0" w:color="auto"/>
            <w:left w:val="none" w:sz="0" w:space="0" w:color="auto"/>
            <w:bottom w:val="none" w:sz="0" w:space="0" w:color="auto"/>
            <w:right w:val="none" w:sz="0" w:space="0" w:color="auto"/>
          </w:divBdr>
        </w:div>
      </w:divsChild>
    </w:div>
    <w:div w:id="1572154937">
      <w:bodyDiv w:val="1"/>
      <w:marLeft w:val="0"/>
      <w:marRight w:val="0"/>
      <w:marTop w:val="0"/>
      <w:marBottom w:val="0"/>
      <w:divBdr>
        <w:top w:val="none" w:sz="0" w:space="0" w:color="auto"/>
        <w:left w:val="none" w:sz="0" w:space="0" w:color="auto"/>
        <w:bottom w:val="none" w:sz="0" w:space="0" w:color="auto"/>
        <w:right w:val="none" w:sz="0" w:space="0" w:color="auto"/>
      </w:divBdr>
    </w:div>
    <w:div w:id="1599488044">
      <w:bodyDiv w:val="1"/>
      <w:marLeft w:val="0"/>
      <w:marRight w:val="0"/>
      <w:marTop w:val="0"/>
      <w:marBottom w:val="0"/>
      <w:divBdr>
        <w:top w:val="none" w:sz="0" w:space="0" w:color="auto"/>
        <w:left w:val="none" w:sz="0" w:space="0" w:color="auto"/>
        <w:bottom w:val="none" w:sz="0" w:space="0" w:color="auto"/>
        <w:right w:val="none" w:sz="0" w:space="0" w:color="auto"/>
      </w:divBdr>
    </w:div>
    <w:div w:id="1614245026">
      <w:bodyDiv w:val="1"/>
      <w:marLeft w:val="0"/>
      <w:marRight w:val="0"/>
      <w:marTop w:val="0"/>
      <w:marBottom w:val="0"/>
      <w:divBdr>
        <w:top w:val="none" w:sz="0" w:space="0" w:color="auto"/>
        <w:left w:val="none" w:sz="0" w:space="0" w:color="auto"/>
        <w:bottom w:val="none" w:sz="0" w:space="0" w:color="auto"/>
        <w:right w:val="none" w:sz="0" w:space="0" w:color="auto"/>
      </w:divBdr>
      <w:divsChild>
        <w:div w:id="1777796005">
          <w:marLeft w:val="0"/>
          <w:marRight w:val="0"/>
          <w:marTop w:val="0"/>
          <w:marBottom w:val="0"/>
          <w:divBdr>
            <w:top w:val="none" w:sz="0" w:space="0" w:color="auto"/>
            <w:left w:val="none" w:sz="0" w:space="0" w:color="auto"/>
            <w:bottom w:val="none" w:sz="0" w:space="0" w:color="auto"/>
            <w:right w:val="none" w:sz="0" w:space="0" w:color="auto"/>
          </w:divBdr>
        </w:div>
      </w:divsChild>
    </w:div>
    <w:div w:id="1695231340">
      <w:bodyDiv w:val="1"/>
      <w:marLeft w:val="0"/>
      <w:marRight w:val="0"/>
      <w:marTop w:val="0"/>
      <w:marBottom w:val="0"/>
      <w:divBdr>
        <w:top w:val="none" w:sz="0" w:space="0" w:color="auto"/>
        <w:left w:val="none" w:sz="0" w:space="0" w:color="auto"/>
        <w:bottom w:val="none" w:sz="0" w:space="0" w:color="auto"/>
        <w:right w:val="none" w:sz="0" w:space="0" w:color="auto"/>
      </w:divBdr>
      <w:divsChild>
        <w:div w:id="880945464">
          <w:marLeft w:val="0"/>
          <w:marRight w:val="0"/>
          <w:marTop w:val="0"/>
          <w:marBottom w:val="0"/>
          <w:divBdr>
            <w:top w:val="none" w:sz="0" w:space="0" w:color="auto"/>
            <w:left w:val="none" w:sz="0" w:space="0" w:color="auto"/>
            <w:bottom w:val="none" w:sz="0" w:space="0" w:color="auto"/>
            <w:right w:val="none" w:sz="0" w:space="0" w:color="auto"/>
          </w:divBdr>
          <w:divsChild>
            <w:div w:id="9077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08258">
      <w:bodyDiv w:val="1"/>
      <w:marLeft w:val="0"/>
      <w:marRight w:val="0"/>
      <w:marTop w:val="0"/>
      <w:marBottom w:val="0"/>
      <w:divBdr>
        <w:top w:val="none" w:sz="0" w:space="0" w:color="auto"/>
        <w:left w:val="none" w:sz="0" w:space="0" w:color="auto"/>
        <w:bottom w:val="none" w:sz="0" w:space="0" w:color="auto"/>
        <w:right w:val="none" w:sz="0" w:space="0" w:color="auto"/>
      </w:divBdr>
      <w:divsChild>
        <w:div w:id="1557744454">
          <w:marLeft w:val="0"/>
          <w:marRight w:val="0"/>
          <w:marTop w:val="0"/>
          <w:marBottom w:val="0"/>
          <w:divBdr>
            <w:top w:val="none" w:sz="0" w:space="0" w:color="auto"/>
            <w:left w:val="none" w:sz="0" w:space="0" w:color="auto"/>
            <w:bottom w:val="none" w:sz="0" w:space="0" w:color="auto"/>
            <w:right w:val="none" w:sz="0" w:space="0" w:color="auto"/>
          </w:divBdr>
        </w:div>
      </w:divsChild>
    </w:div>
    <w:div w:id="1765494091">
      <w:bodyDiv w:val="1"/>
      <w:marLeft w:val="0"/>
      <w:marRight w:val="0"/>
      <w:marTop w:val="0"/>
      <w:marBottom w:val="0"/>
      <w:divBdr>
        <w:top w:val="none" w:sz="0" w:space="0" w:color="auto"/>
        <w:left w:val="none" w:sz="0" w:space="0" w:color="auto"/>
        <w:bottom w:val="none" w:sz="0" w:space="0" w:color="auto"/>
        <w:right w:val="none" w:sz="0" w:space="0" w:color="auto"/>
      </w:divBdr>
      <w:divsChild>
        <w:div w:id="1045258500">
          <w:marLeft w:val="0"/>
          <w:marRight w:val="0"/>
          <w:marTop w:val="0"/>
          <w:marBottom w:val="0"/>
          <w:divBdr>
            <w:top w:val="none" w:sz="0" w:space="0" w:color="auto"/>
            <w:left w:val="none" w:sz="0" w:space="0" w:color="auto"/>
            <w:bottom w:val="none" w:sz="0" w:space="0" w:color="auto"/>
            <w:right w:val="none" w:sz="0" w:space="0" w:color="auto"/>
          </w:divBdr>
        </w:div>
      </w:divsChild>
    </w:div>
    <w:div w:id="1772700497">
      <w:bodyDiv w:val="1"/>
      <w:marLeft w:val="0"/>
      <w:marRight w:val="0"/>
      <w:marTop w:val="0"/>
      <w:marBottom w:val="0"/>
      <w:divBdr>
        <w:top w:val="none" w:sz="0" w:space="0" w:color="auto"/>
        <w:left w:val="none" w:sz="0" w:space="0" w:color="auto"/>
        <w:bottom w:val="none" w:sz="0" w:space="0" w:color="auto"/>
        <w:right w:val="none" w:sz="0" w:space="0" w:color="auto"/>
      </w:divBdr>
      <w:divsChild>
        <w:div w:id="1365710285">
          <w:marLeft w:val="0"/>
          <w:marRight w:val="0"/>
          <w:marTop w:val="0"/>
          <w:marBottom w:val="0"/>
          <w:divBdr>
            <w:top w:val="none" w:sz="0" w:space="0" w:color="auto"/>
            <w:left w:val="none" w:sz="0" w:space="0" w:color="auto"/>
            <w:bottom w:val="none" w:sz="0" w:space="0" w:color="auto"/>
            <w:right w:val="none" w:sz="0" w:space="0" w:color="auto"/>
          </w:divBdr>
        </w:div>
      </w:divsChild>
    </w:div>
    <w:div w:id="1869022310">
      <w:bodyDiv w:val="1"/>
      <w:marLeft w:val="0"/>
      <w:marRight w:val="0"/>
      <w:marTop w:val="0"/>
      <w:marBottom w:val="0"/>
      <w:divBdr>
        <w:top w:val="none" w:sz="0" w:space="0" w:color="auto"/>
        <w:left w:val="none" w:sz="0" w:space="0" w:color="auto"/>
        <w:bottom w:val="none" w:sz="0" w:space="0" w:color="auto"/>
        <w:right w:val="none" w:sz="0" w:space="0" w:color="auto"/>
      </w:divBdr>
      <w:divsChild>
        <w:div w:id="1226650827">
          <w:marLeft w:val="0"/>
          <w:marRight w:val="0"/>
          <w:marTop w:val="0"/>
          <w:marBottom w:val="0"/>
          <w:divBdr>
            <w:top w:val="none" w:sz="0" w:space="0" w:color="auto"/>
            <w:left w:val="none" w:sz="0" w:space="0" w:color="auto"/>
            <w:bottom w:val="none" w:sz="0" w:space="0" w:color="auto"/>
            <w:right w:val="none" w:sz="0" w:space="0" w:color="auto"/>
          </w:divBdr>
          <w:divsChild>
            <w:div w:id="377895849">
              <w:marLeft w:val="0"/>
              <w:marRight w:val="0"/>
              <w:marTop w:val="0"/>
              <w:marBottom w:val="0"/>
              <w:divBdr>
                <w:top w:val="none" w:sz="0" w:space="0" w:color="auto"/>
                <w:left w:val="none" w:sz="0" w:space="0" w:color="auto"/>
                <w:bottom w:val="none" w:sz="0" w:space="0" w:color="auto"/>
                <w:right w:val="none" w:sz="0" w:space="0" w:color="auto"/>
              </w:divBdr>
            </w:div>
            <w:div w:id="1103306284">
              <w:marLeft w:val="0"/>
              <w:marRight w:val="0"/>
              <w:marTop w:val="0"/>
              <w:marBottom w:val="0"/>
              <w:divBdr>
                <w:top w:val="none" w:sz="0" w:space="0" w:color="auto"/>
                <w:left w:val="none" w:sz="0" w:space="0" w:color="auto"/>
                <w:bottom w:val="none" w:sz="0" w:space="0" w:color="auto"/>
                <w:right w:val="none" w:sz="0" w:space="0" w:color="auto"/>
              </w:divBdr>
            </w:div>
            <w:div w:id="1481463018">
              <w:marLeft w:val="0"/>
              <w:marRight w:val="0"/>
              <w:marTop w:val="0"/>
              <w:marBottom w:val="0"/>
              <w:divBdr>
                <w:top w:val="none" w:sz="0" w:space="0" w:color="auto"/>
                <w:left w:val="none" w:sz="0" w:space="0" w:color="auto"/>
                <w:bottom w:val="none" w:sz="0" w:space="0" w:color="auto"/>
                <w:right w:val="none" w:sz="0" w:space="0" w:color="auto"/>
              </w:divBdr>
            </w:div>
            <w:div w:id="17614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3725">
      <w:bodyDiv w:val="1"/>
      <w:marLeft w:val="0"/>
      <w:marRight w:val="0"/>
      <w:marTop w:val="0"/>
      <w:marBottom w:val="0"/>
      <w:divBdr>
        <w:top w:val="none" w:sz="0" w:space="0" w:color="auto"/>
        <w:left w:val="none" w:sz="0" w:space="0" w:color="auto"/>
        <w:bottom w:val="none" w:sz="0" w:space="0" w:color="auto"/>
        <w:right w:val="none" w:sz="0" w:space="0" w:color="auto"/>
      </w:divBdr>
    </w:div>
    <w:div w:id="1966964648">
      <w:bodyDiv w:val="1"/>
      <w:marLeft w:val="0"/>
      <w:marRight w:val="0"/>
      <w:marTop w:val="0"/>
      <w:marBottom w:val="0"/>
      <w:divBdr>
        <w:top w:val="none" w:sz="0" w:space="0" w:color="auto"/>
        <w:left w:val="none" w:sz="0" w:space="0" w:color="auto"/>
        <w:bottom w:val="none" w:sz="0" w:space="0" w:color="auto"/>
        <w:right w:val="none" w:sz="0" w:space="0" w:color="auto"/>
      </w:divBdr>
      <w:divsChild>
        <w:div w:id="1716154913">
          <w:marLeft w:val="0"/>
          <w:marRight w:val="0"/>
          <w:marTop w:val="0"/>
          <w:marBottom w:val="0"/>
          <w:divBdr>
            <w:top w:val="none" w:sz="0" w:space="0" w:color="auto"/>
            <w:left w:val="none" w:sz="0" w:space="0" w:color="auto"/>
            <w:bottom w:val="none" w:sz="0" w:space="0" w:color="auto"/>
            <w:right w:val="none" w:sz="0" w:space="0" w:color="auto"/>
          </w:divBdr>
        </w:div>
      </w:divsChild>
    </w:div>
    <w:div w:id="1989821851">
      <w:bodyDiv w:val="1"/>
      <w:marLeft w:val="0"/>
      <w:marRight w:val="0"/>
      <w:marTop w:val="0"/>
      <w:marBottom w:val="0"/>
      <w:divBdr>
        <w:top w:val="none" w:sz="0" w:space="0" w:color="auto"/>
        <w:left w:val="none" w:sz="0" w:space="0" w:color="auto"/>
        <w:bottom w:val="none" w:sz="0" w:space="0" w:color="auto"/>
        <w:right w:val="none" w:sz="0" w:space="0" w:color="auto"/>
      </w:divBdr>
      <w:divsChild>
        <w:div w:id="902645771">
          <w:marLeft w:val="0"/>
          <w:marRight w:val="0"/>
          <w:marTop w:val="0"/>
          <w:marBottom w:val="0"/>
          <w:divBdr>
            <w:top w:val="none" w:sz="0" w:space="0" w:color="auto"/>
            <w:left w:val="none" w:sz="0" w:space="0" w:color="auto"/>
            <w:bottom w:val="none" w:sz="0" w:space="0" w:color="auto"/>
            <w:right w:val="none" w:sz="0" w:space="0" w:color="auto"/>
          </w:divBdr>
          <w:divsChild>
            <w:div w:id="838428871">
              <w:marLeft w:val="0"/>
              <w:marRight w:val="0"/>
              <w:marTop w:val="0"/>
              <w:marBottom w:val="0"/>
              <w:divBdr>
                <w:top w:val="none" w:sz="0" w:space="0" w:color="auto"/>
                <w:left w:val="none" w:sz="0" w:space="0" w:color="auto"/>
                <w:bottom w:val="none" w:sz="0" w:space="0" w:color="auto"/>
                <w:right w:val="none" w:sz="0" w:space="0" w:color="auto"/>
              </w:divBdr>
            </w:div>
            <w:div w:id="17800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3091">
      <w:bodyDiv w:val="1"/>
      <w:marLeft w:val="0"/>
      <w:marRight w:val="0"/>
      <w:marTop w:val="0"/>
      <w:marBottom w:val="0"/>
      <w:divBdr>
        <w:top w:val="none" w:sz="0" w:space="0" w:color="auto"/>
        <w:left w:val="none" w:sz="0" w:space="0" w:color="auto"/>
        <w:bottom w:val="none" w:sz="0" w:space="0" w:color="auto"/>
        <w:right w:val="none" w:sz="0" w:space="0" w:color="auto"/>
      </w:divBdr>
      <w:divsChild>
        <w:div w:id="798230328">
          <w:marLeft w:val="0"/>
          <w:marRight w:val="0"/>
          <w:marTop w:val="0"/>
          <w:marBottom w:val="0"/>
          <w:divBdr>
            <w:top w:val="none" w:sz="0" w:space="0" w:color="auto"/>
            <w:left w:val="none" w:sz="0" w:space="0" w:color="auto"/>
            <w:bottom w:val="none" w:sz="0" w:space="0" w:color="auto"/>
            <w:right w:val="none" w:sz="0" w:space="0" w:color="auto"/>
          </w:divBdr>
          <w:divsChild>
            <w:div w:id="10354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0125">
      <w:bodyDiv w:val="1"/>
      <w:marLeft w:val="0"/>
      <w:marRight w:val="0"/>
      <w:marTop w:val="0"/>
      <w:marBottom w:val="0"/>
      <w:divBdr>
        <w:top w:val="none" w:sz="0" w:space="0" w:color="auto"/>
        <w:left w:val="none" w:sz="0" w:space="0" w:color="auto"/>
        <w:bottom w:val="none" w:sz="0" w:space="0" w:color="auto"/>
        <w:right w:val="none" w:sz="0" w:space="0" w:color="auto"/>
      </w:divBdr>
      <w:divsChild>
        <w:div w:id="1482306460">
          <w:marLeft w:val="0"/>
          <w:marRight w:val="0"/>
          <w:marTop w:val="0"/>
          <w:marBottom w:val="0"/>
          <w:divBdr>
            <w:top w:val="none" w:sz="0" w:space="0" w:color="auto"/>
            <w:left w:val="none" w:sz="0" w:space="0" w:color="auto"/>
            <w:bottom w:val="none" w:sz="0" w:space="0" w:color="auto"/>
            <w:right w:val="none" w:sz="0" w:space="0" w:color="auto"/>
          </w:divBdr>
        </w:div>
      </w:divsChild>
    </w:div>
    <w:div w:id="2044939817">
      <w:bodyDiv w:val="1"/>
      <w:marLeft w:val="0"/>
      <w:marRight w:val="0"/>
      <w:marTop w:val="0"/>
      <w:marBottom w:val="0"/>
      <w:divBdr>
        <w:top w:val="none" w:sz="0" w:space="0" w:color="auto"/>
        <w:left w:val="none" w:sz="0" w:space="0" w:color="auto"/>
        <w:bottom w:val="none" w:sz="0" w:space="0" w:color="auto"/>
        <w:right w:val="none" w:sz="0" w:space="0" w:color="auto"/>
      </w:divBdr>
      <w:divsChild>
        <w:div w:id="708149006">
          <w:marLeft w:val="0"/>
          <w:marRight w:val="0"/>
          <w:marTop w:val="0"/>
          <w:marBottom w:val="0"/>
          <w:divBdr>
            <w:top w:val="none" w:sz="0" w:space="0" w:color="auto"/>
            <w:left w:val="none" w:sz="0" w:space="0" w:color="auto"/>
            <w:bottom w:val="none" w:sz="0" w:space="0" w:color="auto"/>
            <w:right w:val="none" w:sz="0" w:space="0" w:color="auto"/>
          </w:divBdr>
        </w:div>
      </w:divsChild>
    </w:div>
    <w:div w:id="2092506383">
      <w:bodyDiv w:val="1"/>
      <w:marLeft w:val="0"/>
      <w:marRight w:val="0"/>
      <w:marTop w:val="0"/>
      <w:marBottom w:val="0"/>
      <w:divBdr>
        <w:top w:val="none" w:sz="0" w:space="0" w:color="auto"/>
        <w:left w:val="none" w:sz="0" w:space="0" w:color="auto"/>
        <w:bottom w:val="none" w:sz="0" w:space="0" w:color="auto"/>
        <w:right w:val="none" w:sz="0" w:space="0" w:color="auto"/>
      </w:divBdr>
      <w:divsChild>
        <w:div w:id="482354215">
          <w:marLeft w:val="0"/>
          <w:marRight w:val="0"/>
          <w:marTop w:val="0"/>
          <w:marBottom w:val="0"/>
          <w:divBdr>
            <w:top w:val="none" w:sz="0" w:space="0" w:color="auto"/>
            <w:left w:val="none" w:sz="0" w:space="0" w:color="auto"/>
            <w:bottom w:val="none" w:sz="0" w:space="0" w:color="auto"/>
            <w:right w:val="none" w:sz="0" w:space="0" w:color="auto"/>
          </w:divBdr>
          <w:divsChild>
            <w:div w:id="726614361">
              <w:marLeft w:val="0"/>
              <w:marRight w:val="0"/>
              <w:marTop w:val="0"/>
              <w:marBottom w:val="0"/>
              <w:divBdr>
                <w:top w:val="none" w:sz="0" w:space="0" w:color="auto"/>
                <w:left w:val="none" w:sz="0" w:space="0" w:color="auto"/>
                <w:bottom w:val="none" w:sz="0" w:space="0" w:color="auto"/>
                <w:right w:val="none" w:sz="0" w:space="0" w:color="auto"/>
              </w:divBdr>
            </w:div>
            <w:div w:id="990065562">
              <w:marLeft w:val="0"/>
              <w:marRight w:val="0"/>
              <w:marTop w:val="0"/>
              <w:marBottom w:val="0"/>
              <w:divBdr>
                <w:top w:val="none" w:sz="0" w:space="0" w:color="auto"/>
                <w:left w:val="none" w:sz="0" w:space="0" w:color="auto"/>
                <w:bottom w:val="none" w:sz="0" w:space="0" w:color="auto"/>
                <w:right w:val="none" w:sz="0" w:space="0" w:color="auto"/>
              </w:divBdr>
            </w:div>
            <w:div w:id="1086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2257">
      <w:bodyDiv w:val="1"/>
      <w:marLeft w:val="0"/>
      <w:marRight w:val="0"/>
      <w:marTop w:val="0"/>
      <w:marBottom w:val="0"/>
      <w:divBdr>
        <w:top w:val="none" w:sz="0" w:space="0" w:color="auto"/>
        <w:left w:val="none" w:sz="0" w:space="0" w:color="auto"/>
        <w:bottom w:val="none" w:sz="0" w:space="0" w:color="auto"/>
        <w:right w:val="none" w:sz="0" w:space="0" w:color="auto"/>
      </w:divBdr>
      <w:divsChild>
        <w:div w:id="643435737">
          <w:marLeft w:val="0"/>
          <w:marRight w:val="0"/>
          <w:marTop w:val="0"/>
          <w:marBottom w:val="0"/>
          <w:divBdr>
            <w:top w:val="none" w:sz="0" w:space="0" w:color="auto"/>
            <w:left w:val="none" w:sz="0" w:space="0" w:color="auto"/>
            <w:bottom w:val="none" w:sz="0" w:space="0" w:color="auto"/>
            <w:right w:val="none" w:sz="0" w:space="0" w:color="auto"/>
          </w:divBdr>
        </w:div>
        <w:div w:id="1600063468">
          <w:marLeft w:val="0"/>
          <w:marRight w:val="0"/>
          <w:marTop w:val="0"/>
          <w:marBottom w:val="0"/>
          <w:divBdr>
            <w:top w:val="none" w:sz="0" w:space="0" w:color="auto"/>
            <w:left w:val="none" w:sz="0" w:space="0" w:color="auto"/>
            <w:bottom w:val="none" w:sz="0" w:space="0" w:color="auto"/>
            <w:right w:val="none" w:sz="0" w:space="0" w:color="auto"/>
          </w:divBdr>
        </w:div>
        <w:div w:id="2041659133">
          <w:marLeft w:val="0"/>
          <w:marRight w:val="0"/>
          <w:marTop w:val="0"/>
          <w:marBottom w:val="0"/>
          <w:divBdr>
            <w:top w:val="none" w:sz="0" w:space="0" w:color="auto"/>
            <w:left w:val="none" w:sz="0" w:space="0" w:color="auto"/>
            <w:bottom w:val="none" w:sz="0" w:space="0" w:color="auto"/>
            <w:right w:val="none" w:sz="0" w:space="0" w:color="auto"/>
          </w:divBdr>
        </w:div>
      </w:divsChild>
    </w:div>
    <w:div w:id="2095590036">
      <w:bodyDiv w:val="1"/>
      <w:marLeft w:val="0"/>
      <w:marRight w:val="0"/>
      <w:marTop w:val="0"/>
      <w:marBottom w:val="0"/>
      <w:divBdr>
        <w:top w:val="none" w:sz="0" w:space="0" w:color="auto"/>
        <w:left w:val="none" w:sz="0" w:space="0" w:color="auto"/>
        <w:bottom w:val="none" w:sz="0" w:space="0" w:color="auto"/>
        <w:right w:val="none" w:sz="0" w:space="0" w:color="auto"/>
      </w:divBdr>
      <w:divsChild>
        <w:div w:id="1041591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im.ecobiocentre.r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405</TotalTime>
  <Pages>7</Pages>
  <Words>2805</Words>
  <Characters>15991</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Схема 1</vt:lpstr>
    </vt:vector>
  </TitlesOfParts>
  <Company>Министерство образования Российской Федерации</Company>
  <LinksUpToDate>false</LinksUpToDate>
  <CharactersWithSpaces>18759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1</dc:title>
  <dc:subject/>
  <dc:creator>Samsonova</dc:creator>
  <cp:keywords/>
  <dc:description/>
  <cp:lastModifiedBy>мой</cp:lastModifiedBy>
  <cp:revision>19</cp:revision>
  <cp:lastPrinted>2022-10-25T15:56:00Z</cp:lastPrinted>
  <dcterms:created xsi:type="dcterms:W3CDTF">2014-01-25T11:41:00Z</dcterms:created>
  <dcterms:modified xsi:type="dcterms:W3CDTF">2022-10-25T15:58:00Z</dcterms:modified>
</cp:coreProperties>
</file>